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D9C" w:rsidRDefault="004F4562" w:rsidP="00FE6132">
      <w:pPr>
        <w:spacing w:after="0" w:line="240" w:lineRule="auto"/>
        <w:ind w:left="-567"/>
        <w:jc w:val="center"/>
        <w:rPr>
          <w:rFonts w:ascii="Times New Roman" w:hAnsi="Times New Roman" w:cs="Times New Roman"/>
          <w:b/>
          <w:sz w:val="28"/>
          <w:szCs w:val="28"/>
        </w:rPr>
      </w:pPr>
      <w:r w:rsidRPr="00C64D9C">
        <w:rPr>
          <w:rFonts w:ascii="Times New Roman" w:hAnsi="Times New Roman" w:cs="Times New Roman"/>
          <w:b/>
          <w:sz w:val="28"/>
          <w:szCs w:val="28"/>
        </w:rPr>
        <w:t xml:space="preserve">Постановление </w:t>
      </w:r>
      <w:proofErr w:type="gramStart"/>
      <w:r w:rsidRPr="00C64D9C">
        <w:rPr>
          <w:rFonts w:ascii="Times New Roman" w:hAnsi="Times New Roman" w:cs="Times New Roman"/>
          <w:b/>
          <w:sz w:val="28"/>
          <w:szCs w:val="28"/>
        </w:rPr>
        <w:t>КМ</w:t>
      </w:r>
      <w:proofErr w:type="gramEnd"/>
      <w:r w:rsidRPr="00C64D9C">
        <w:rPr>
          <w:rFonts w:ascii="Times New Roman" w:hAnsi="Times New Roman" w:cs="Times New Roman"/>
          <w:b/>
          <w:sz w:val="28"/>
          <w:szCs w:val="28"/>
        </w:rPr>
        <w:t xml:space="preserve"> РТ от 17.06.2015 N 443 </w:t>
      </w:r>
    </w:p>
    <w:p w:rsidR="00C64D9C" w:rsidRDefault="004F4562" w:rsidP="00FE6132">
      <w:pPr>
        <w:spacing w:after="0" w:line="240" w:lineRule="auto"/>
        <w:ind w:left="-567"/>
        <w:jc w:val="center"/>
        <w:rPr>
          <w:rFonts w:ascii="Times New Roman" w:hAnsi="Times New Roman" w:cs="Times New Roman"/>
          <w:b/>
          <w:sz w:val="28"/>
          <w:szCs w:val="28"/>
        </w:rPr>
      </w:pPr>
      <w:r w:rsidRPr="00C64D9C">
        <w:rPr>
          <w:rFonts w:ascii="Times New Roman" w:hAnsi="Times New Roman" w:cs="Times New Roman"/>
          <w:b/>
          <w:sz w:val="28"/>
          <w:szCs w:val="28"/>
        </w:rPr>
        <w:t xml:space="preserve">"Об утверждении Стратегии развития воспитания </w:t>
      </w:r>
      <w:proofErr w:type="gramStart"/>
      <w:r w:rsidRPr="00C64D9C">
        <w:rPr>
          <w:rFonts w:ascii="Times New Roman" w:hAnsi="Times New Roman" w:cs="Times New Roman"/>
          <w:b/>
          <w:sz w:val="28"/>
          <w:szCs w:val="28"/>
        </w:rPr>
        <w:t>обучающихся</w:t>
      </w:r>
      <w:proofErr w:type="gramEnd"/>
      <w:r w:rsidRPr="00C64D9C">
        <w:rPr>
          <w:rFonts w:ascii="Times New Roman" w:hAnsi="Times New Roman" w:cs="Times New Roman"/>
          <w:b/>
          <w:sz w:val="28"/>
          <w:szCs w:val="28"/>
        </w:rPr>
        <w:t xml:space="preserve"> в Республике Татарстан на 2015 - 2025 годы"</w:t>
      </w:r>
    </w:p>
    <w:p w:rsidR="00C64D9C" w:rsidRPr="00C64D9C" w:rsidRDefault="00C64D9C" w:rsidP="00FE6132">
      <w:pPr>
        <w:spacing w:after="0" w:line="240" w:lineRule="auto"/>
        <w:ind w:left="-567"/>
        <w:jc w:val="center"/>
        <w:rPr>
          <w:rFonts w:ascii="Times New Roman" w:hAnsi="Times New Roman" w:cs="Times New Roman"/>
          <w:b/>
          <w:sz w:val="28"/>
          <w:szCs w:val="28"/>
        </w:rPr>
      </w:pP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 </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1. Утвердить прилагаемую Стратегию развития воспитания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xml:space="preserve"> в Республике Татарстан на 2015 - 2025 годы (далее - Стратегия).</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 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Стратегией. </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3. Установить, что реализация Стратегии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 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Стратегии. </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5. </w:t>
      </w:r>
      <w:proofErr w:type="gramStart"/>
      <w:r w:rsidRPr="00C64D9C">
        <w:rPr>
          <w:rFonts w:ascii="Times New Roman" w:hAnsi="Times New Roman" w:cs="Times New Roman"/>
          <w:sz w:val="28"/>
          <w:szCs w:val="28"/>
        </w:rPr>
        <w:t>Контроль за</w:t>
      </w:r>
      <w:proofErr w:type="gramEnd"/>
      <w:r w:rsidRPr="00C64D9C">
        <w:rPr>
          <w:rFonts w:ascii="Times New Roman" w:hAnsi="Times New Roman" w:cs="Times New Roman"/>
          <w:sz w:val="28"/>
          <w:szCs w:val="28"/>
        </w:rPr>
        <w:t xml:space="preserve"> исполнением настоящего Постановления возложить на Министерство образования и науки Республики Татарстан. </w:t>
      </w:r>
    </w:p>
    <w:p w:rsidR="00C64D9C" w:rsidRDefault="00C64D9C" w:rsidP="00FE6132">
      <w:pPr>
        <w:spacing w:after="0" w:line="240" w:lineRule="auto"/>
        <w:ind w:left="-567" w:firstLine="708"/>
        <w:jc w:val="both"/>
        <w:rPr>
          <w:rFonts w:ascii="Times New Roman" w:hAnsi="Times New Roman" w:cs="Times New Roman"/>
          <w:sz w:val="28"/>
          <w:szCs w:val="28"/>
        </w:rPr>
      </w:pPr>
    </w:p>
    <w:p w:rsidR="00C64D9C" w:rsidRDefault="004F4562" w:rsidP="00FE6132">
      <w:pPr>
        <w:spacing w:after="0" w:line="240" w:lineRule="auto"/>
        <w:ind w:left="-567" w:firstLine="708"/>
        <w:jc w:val="both"/>
        <w:rPr>
          <w:rFonts w:ascii="Times New Roman" w:hAnsi="Times New Roman" w:cs="Times New Roman"/>
          <w:sz w:val="28"/>
          <w:szCs w:val="28"/>
        </w:rPr>
      </w:pPr>
      <w:proofErr w:type="spellStart"/>
      <w:r w:rsidRPr="00C64D9C">
        <w:rPr>
          <w:rFonts w:ascii="Times New Roman" w:hAnsi="Times New Roman" w:cs="Times New Roman"/>
          <w:sz w:val="28"/>
          <w:szCs w:val="28"/>
        </w:rPr>
        <w:t>И.о</w:t>
      </w:r>
      <w:proofErr w:type="spellEnd"/>
      <w:r w:rsidRPr="00C64D9C">
        <w:rPr>
          <w:rFonts w:ascii="Times New Roman" w:hAnsi="Times New Roman" w:cs="Times New Roman"/>
          <w:sz w:val="28"/>
          <w:szCs w:val="28"/>
        </w:rPr>
        <w:t xml:space="preserve">. Премьер-министра Республики Татарстан А.В.ПЕСОШИН </w:t>
      </w:r>
    </w:p>
    <w:p w:rsidR="00C64D9C" w:rsidRDefault="00C64D9C" w:rsidP="00FE6132">
      <w:pPr>
        <w:spacing w:after="0" w:line="240" w:lineRule="auto"/>
        <w:ind w:left="-567" w:firstLine="708"/>
        <w:jc w:val="both"/>
        <w:rPr>
          <w:rFonts w:ascii="Times New Roman" w:hAnsi="Times New Roman" w:cs="Times New Roman"/>
          <w:sz w:val="28"/>
          <w:szCs w:val="28"/>
        </w:rPr>
      </w:pPr>
    </w:p>
    <w:p w:rsidR="00C5333C" w:rsidRPr="00C64D9C" w:rsidRDefault="004F4562" w:rsidP="00FE6132">
      <w:pPr>
        <w:spacing w:after="0" w:line="240" w:lineRule="auto"/>
        <w:ind w:left="-567" w:firstLine="708"/>
        <w:jc w:val="both"/>
        <w:rPr>
          <w:rFonts w:ascii="Times New Roman" w:hAnsi="Times New Roman" w:cs="Times New Roman"/>
          <w:sz w:val="28"/>
          <w:szCs w:val="28"/>
        </w:rPr>
      </w:pPr>
      <w:proofErr w:type="gramStart"/>
      <w:r w:rsidRPr="00C64D9C">
        <w:rPr>
          <w:rFonts w:ascii="Times New Roman" w:hAnsi="Times New Roman" w:cs="Times New Roman"/>
          <w:sz w:val="28"/>
          <w:szCs w:val="28"/>
        </w:rPr>
        <w:t>Утверждена</w:t>
      </w:r>
      <w:proofErr w:type="gramEnd"/>
      <w:r w:rsidRPr="00C64D9C">
        <w:rPr>
          <w:rFonts w:ascii="Times New Roman" w:hAnsi="Times New Roman" w:cs="Times New Roman"/>
          <w:sz w:val="28"/>
          <w:szCs w:val="28"/>
        </w:rPr>
        <w:t xml:space="preserve"> Постановлением Кабинета Министров Республики Татарстан от 17 июня 2015 г. N 443 </w:t>
      </w: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5333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СТРАТЕГИЯ РАЗВИТИЯ ВОСПИТАНИЯ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xml:space="preserve"> В РЕСПУБЛИКЕ ТАТАРСТАН НА 2015 - 2025 ГОДЫ</w:t>
      </w:r>
    </w:p>
    <w:p w:rsidR="00995AC4" w:rsidRPr="00C64D9C" w:rsidRDefault="00995AC4" w:rsidP="00FE6132">
      <w:pPr>
        <w:spacing w:after="0" w:line="240" w:lineRule="auto"/>
        <w:ind w:left="-567"/>
        <w:jc w:val="both"/>
        <w:rPr>
          <w:rFonts w:ascii="Times New Roman" w:hAnsi="Times New Roman" w:cs="Times New Roman"/>
          <w:sz w:val="28"/>
          <w:szCs w:val="28"/>
        </w:rPr>
      </w:pPr>
    </w:p>
    <w:p w:rsidR="00C5333C" w:rsidRPr="00995AC4" w:rsidRDefault="004F4562" w:rsidP="00FE6132">
      <w:pPr>
        <w:pStyle w:val="a4"/>
        <w:numPr>
          <w:ilvl w:val="0"/>
          <w:numId w:val="2"/>
        </w:numPr>
        <w:spacing w:after="0" w:line="240" w:lineRule="auto"/>
        <w:ind w:left="-567"/>
        <w:jc w:val="center"/>
        <w:rPr>
          <w:rFonts w:ascii="Times New Roman" w:hAnsi="Times New Roman" w:cs="Times New Roman"/>
          <w:b/>
          <w:sz w:val="28"/>
          <w:szCs w:val="28"/>
        </w:rPr>
      </w:pPr>
      <w:r w:rsidRPr="00995AC4">
        <w:rPr>
          <w:rFonts w:ascii="Times New Roman" w:hAnsi="Times New Roman" w:cs="Times New Roman"/>
          <w:b/>
          <w:sz w:val="28"/>
          <w:szCs w:val="28"/>
        </w:rPr>
        <w:t>Общие положения</w:t>
      </w:r>
    </w:p>
    <w:p w:rsidR="00995AC4" w:rsidRPr="00995AC4" w:rsidRDefault="00995AC4" w:rsidP="00FE6132">
      <w:pPr>
        <w:pStyle w:val="a4"/>
        <w:spacing w:after="0" w:line="240" w:lineRule="auto"/>
        <w:ind w:left="-567"/>
        <w:rPr>
          <w:rFonts w:ascii="Times New Roman" w:hAnsi="Times New Roman" w:cs="Times New Roman"/>
          <w:b/>
          <w:sz w:val="28"/>
          <w:szCs w:val="28"/>
        </w:rPr>
      </w:pP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1. Стратегия развития воспитания обучающихся в Республике Татарстан на 2015 - 2025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2015 - 2025 годы. Она исходит из основополагающих федеральных и республиканских нормативных правовых актов и программ в данной сфере.</w:t>
      </w: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 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 основания, цель и задачи развития системы воспитания обучающихся; методологические основы развития системы воспитания обучающихся; направления и содержание развития системы воспитания обучающихся; ресурсы и механизмы реализации положений Стратегии; характер и направленность ожидаемых результатов. </w:t>
      </w: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 </w:t>
      </w: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5. В стратегии используются следующие отдельные </w:t>
      </w:r>
      <w:r w:rsidRPr="00995AC4">
        <w:rPr>
          <w:rFonts w:ascii="Times New Roman" w:hAnsi="Times New Roman" w:cs="Times New Roman"/>
          <w:sz w:val="28"/>
          <w:szCs w:val="28"/>
          <w:u w:val="single"/>
        </w:rPr>
        <w:t>понятия</w:t>
      </w:r>
      <w:r w:rsidRPr="00C64D9C">
        <w:rPr>
          <w:rFonts w:ascii="Times New Roman" w:hAnsi="Times New Roman" w:cs="Times New Roman"/>
          <w:sz w:val="28"/>
          <w:szCs w:val="28"/>
        </w:rPr>
        <w:t xml:space="preserve">: </w:t>
      </w:r>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t>аксиологический подход</w:t>
      </w:r>
      <w:r w:rsidRPr="00C64D9C">
        <w:rPr>
          <w:rFonts w:ascii="Times New Roman" w:hAnsi="Times New Roman" w:cs="Times New Roman"/>
          <w:sz w:val="28"/>
          <w:szCs w:val="28"/>
        </w:rPr>
        <w:t xml:space="preserve">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t>общенациональные ценности</w:t>
      </w:r>
      <w:r w:rsidRPr="00C64D9C">
        <w:rPr>
          <w:rFonts w:ascii="Times New Roman" w:hAnsi="Times New Roman" w:cs="Times New Roman"/>
          <w:sz w:val="28"/>
          <w:szCs w:val="28"/>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t>возрастной подход</w:t>
      </w:r>
      <w:r w:rsidRPr="00C64D9C">
        <w:rPr>
          <w:rFonts w:ascii="Times New Roman" w:hAnsi="Times New Roman" w:cs="Times New Roman"/>
          <w:sz w:val="28"/>
          <w:szCs w:val="28"/>
        </w:rPr>
        <w:t xml:space="preserve">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w:t>
      </w:r>
      <w:r w:rsidRPr="00C64D9C">
        <w:rPr>
          <w:rFonts w:ascii="Times New Roman" w:hAnsi="Times New Roman" w:cs="Times New Roman"/>
          <w:sz w:val="28"/>
          <w:szCs w:val="28"/>
        </w:rPr>
        <w:lastRenderedPageBreak/>
        <w:t xml:space="preserve">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 </w:t>
      </w:r>
    </w:p>
    <w:p w:rsidR="00C5333C" w:rsidRPr="00C64D9C" w:rsidRDefault="004F4562" w:rsidP="00FE6132">
      <w:pPr>
        <w:spacing w:after="0" w:line="240" w:lineRule="auto"/>
        <w:ind w:left="-567"/>
        <w:jc w:val="both"/>
        <w:rPr>
          <w:rFonts w:ascii="Times New Roman" w:hAnsi="Times New Roman" w:cs="Times New Roman"/>
          <w:sz w:val="28"/>
          <w:szCs w:val="28"/>
        </w:rPr>
      </w:pPr>
      <w:proofErr w:type="gramStart"/>
      <w:r w:rsidRPr="00995AC4">
        <w:rPr>
          <w:rFonts w:ascii="Times New Roman" w:hAnsi="Times New Roman" w:cs="Times New Roman"/>
          <w:sz w:val="28"/>
          <w:szCs w:val="28"/>
          <w:u w:val="single"/>
        </w:rPr>
        <w:t>воспитание</w:t>
      </w:r>
      <w:r w:rsidRPr="00C64D9C">
        <w:rPr>
          <w:rFonts w:ascii="Times New Roman" w:hAnsi="Times New Roman" w:cs="Times New Roman"/>
          <w:sz w:val="28"/>
          <w:szCs w:val="28"/>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roofErr w:type="gramEnd"/>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t>духовно-нравственное воспитание</w:t>
      </w:r>
      <w:r w:rsidRPr="00C64D9C">
        <w:rPr>
          <w:rFonts w:ascii="Times New Roman" w:hAnsi="Times New Roman" w:cs="Times New Roman"/>
          <w:sz w:val="28"/>
          <w:szCs w:val="28"/>
        </w:rPr>
        <w:t xml:space="preserve"> личности гражданина России - педагогически организованный процесс усвоения и принятия </w:t>
      </w:r>
      <w:proofErr w:type="gramStart"/>
      <w:r w:rsidRPr="00C64D9C">
        <w:rPr>
          <w:rFonts w:ascii="Times New Roman" w:hAnsi="Times New Roman" w:cs="Times New Roman"/>
          <w:sz w:val="28"/>
          <w:szCs w:val="28"/>
        </w:rPr>
        <w:t>обучающимися</w:t>
      </w:r>
      <w:proofErr w:type="gramEnd"/>
      <w:r w:rsidRPr="00C64D9C">
        <w:rPr>
          <w:rFonts w:ascii="Times New Roman" w:hAnsi="Times New Roman" w:cs="Times New Roman"/>
          <w:sz w:val="28"/>
          <w:szCs w:val="28"/>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духовно-нравственное развитие</w:t>
      </w:r>
      <w:r w:rsidRPr="00C64D9C">
        <w:rPr>
          <w:rFonts w:ascii="Times New Roman" w:hAnsi="Times New Roman" w:cs="Times New Roman"/>
          <w:sz w:val="28"/>
          <w:szCs w:val="28"/>
        </w:rPr>
        <w:t xml:space="preserve">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качество воспитания</w:t>
      </w:r>
      <w:r w:rsidRPr="00C64D9C">
        <w:rPr>
          <w:rFonts w:ascii="Times New Roman" w:hAnsi="Times New Roman" w:cs="Times New Roman"/>
          <w:sz w:val="28"/>
          <w:szCs w:val="28"/>
        </w:rPr>
        <w:t xml:space="preserve">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личностно ориентированный подход</w:t>
      </w:r>
      <w:r w:rsidRPr="00C64D9C">
        <w:rPr>
          <w:rFonts w:ascii="Times New Roman" w:hAnsi="Times New Roman" w:cs="Times New Roman"/>
          <w:sz w:val="28"/>
          <w:szCs w:val="28"/>
        </w:rPr>
        <w:t xml:space="preserve"> - последовательное отношение педагога к воспитаннику как к личности, как к </w:t>
      </w:r>
      <w:proofErr w:type="spellStart"/>
      <w:r w:rsidRPr="00C64D9C">
        <w:rPr>
          <w:rFonts w:ascii="Times New Roman" w:hAnsi="Times New Roman" w:cs="Times New Roman"/>
          <w:sz w:val="28"/>
          <w:szCs w:val="28"/>
        </w:rPr>
        <w:t>самосознательному</w:t>
      </w:r>
      <w:proofErr w:type="spellEnd"/>
      <w:r w:rsidRPr="00C64D9C">
        <w:rPr>
          <w:rFonts w:ascii="Times New Roman" w:hAnsi="Times New Roman" w:cs="Times New Roman"/>
          <w:sz w:val="28"/>
          <w:szCs w:val="28"/>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w:t>
      </w:r>
      <w:proofErr w:type="gramStart"/>
      <w:r w:rsidRPr="00C64D9C">
        <w:rPr>
          <w:rFonts w:ascii="Times New Roman" w:hAnsi="Times New Roman" w:cs="Times New Roman"/>
          <w:sz w:val="28"/>
          <w:szCs w:val="28"/>
        </w:rPr>
        <w:t>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roofErr w:type="gramEnd"/>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национальный воспитательный идеал</w:t>
      </w:r>
      <w:r w:rsidRPr="00C64D9C">
        <w:rPr>
          <w:rFonts w:ascii="Times New Roman" w:hAnsi="Times New Roman" w:cs="Times New Roman"/>
          <w:sz w:val="28"/>
          <w:szCs w:val="28"/>
        </w:rPr>
        <w:t xml:space="preserve">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 </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патриотизм</w:t>
      </w:r>
      <w:r w:rsidRPr="00C64D9C">
        <w:rPr>
          <w:rFonts w:ascii="Times New Roman" w:hAnsi="Times New Roman" w:cs="Times New Roman"/>
          <w:sz w:val="28"/>
          <w:szCs w:val="28"/>
        </w:rPr>
        <w:t xml:space="preserve">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w:t>
      </w:r>
      <w:r w:rsidRPr="00C64D9C">
        <w:rPr>
          <w:rFonts w:ascii="Times New Roman" w:hAnsi="Times New Roman" w:cs="Times New Roman"/>
          <w:sz w:val="28"/>
          <w:szCs w:val="28"/>
        </w:rPr>
        <w:lastRenderedPageBreak/>
        <w:t>родился и воспитывался, активную гражданскую позицию, готовность к служению Отечеству</w:t>
      </w:r>
      <w:r w:rsidR="00C5333C" w:rsidRPr="00C64D9C">
        <w:rPr>
          <w:rFonts w:ascii="Times New Roman" w:hAnsi="Times New Roman" w:cs="Times New Roman"/>
          <w:sz w:val="28"/>
          <w:szCs w:val="28"/>
        </w:rPr>
        <w:t>;</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системно-</w:t>
      </w:r>
      <w:proofErr w:type="spellStart"/>
      <w:r w:rsidRPr="00717F46">
        <w:rPr>
          <w:rFonts w:ascii="Times New Roman" w:hAnsi="Times New Roman" w:cs="Times New Roman"/>
          <w:sz w:val="28"/>
          <w:szCs w:val="28"/>
          <w:u w:val="single"/>
        </w:rPr>
        <w:t>деятельностный</w:t>
      </w:r>
      <w:proofErr w:type="spellEnd"/>
      <w:r w:rsidRPr="00717F46">
        <w:rPr>
          <w:rFonts w:ascii="Times New Roman" w:hAnsi="Times New Roman" w:cs="Times New Roman"/>
          <w:sz w:val="28"/>
          <w:szCs w:val="28"/>
          <w:u w:val="single"/>
        </w:rPr>
        <w:t xml:space="preserve"> подход</w:t>
      </w:r>
      <w:r w:rsidRPr="00C64D9C">
        <w:rPr>
          <w:rFonts w:ascii="Times New Roman" w:hAnsi="Times New Roman" w:cs="Times New Roman"/>
          <w:sz w:val="28"/>
          <w:szCs w:val="28"/>
        </w:rPr>
        <w:t xml:space="preserve">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w:t>
      </w:r>
      <w:proofErr w:type="spellStart"/>
      <w:r w:rsidRPr="00C64D9C">
        <w:rPr>
          <w:rFonts w:ascii="Times New Roman" w:hAnsi="Times New Roman" w:cs="Times New Roman"/>
          <w:sz w:val="28"/>
          <w:szCs w:val="28"/>
        </w:rPr>
        <w:t>деятельностного</w:t>
      </w:r>
      <w:proofErr w:type="spellEnd"/>
      <w:r w:rsidRPr="00C64D9C">
        <w:rPr>
          <w:rFonts w:ascii="Times New Roman" w:hAnsi="Times New Roman" w:cs="Times New Roman"/>
          <w:sz w:val="28"/>
          <w:szCs w:val="28"/>
        </w:rPr>
        <w:t xml:space="preserve"> подхода, процесс воспитания компонента должен быть насыщен разнообразными видами и формами констру</w:t>
      </w:r>
      <w:r w:rsidR="00717F46">
        <w:rPr>
          <w:rFonts w:ascii="Times New Roman" w:hAnsi="Times New Roman" w:cs="Times New Roman"/>
          <w:sz w:val="28"/>
          <w:szCs w:val="28"/>
        </w:rPr>
        <w:t>ктивной деятельности и практик;</w:t>
      </w:r>
    </w:p>
    <w:p w:rsidR="00C5333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социализация</w:t>
      </w:r>
      <w:r w:rsidRPr="00C64D9C">
        <w:rPr>
          <w:rFonts w:ascii="Times New Roman" w:hAnsi="Times New Roman" w:cs="Times New Roman"/>
          <w:sz w:val="28"/>
          <w:szCs w:val="28"/>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717F46" w:rsidRPr="00C64D9C" w:rsidRDefault="00717F46" w:rsidP="00FE6132">
      <w:pPr>
        <w:spacing w:after="0" w:line="240" w:lineRule="auto"/>
        <w:ind w:left="-567"/>
        <w:jc w:val="both"/>
        <w:rPr>
          <w:rFonts w:ascii="Times New Roman" w:hAnsi="Times New Roman" w:cs="Times New Roman"/>
          <w:sz w:val="28"/>
          <w:szCs w:val="28"/>
        </w:rPr>
      </w:pPr>
    </w:p>
    <w:p w:rsidR="00C5333C" w:rsidRPr="00717F46" w:rsidRDefault="004F4562" w:rsidP="00FE6132">
      <w:pPr>
        <w:pStyle w:val="a4"/>
        <w:numPr>
          <w:ilvl w:val="0"/>
          <w:numId w:val="2"/>
        </w:numPr>
        <w:spacing w:after="0" w:line="240" w:lineRule="auto"/>
        <w:ind w:left="-567"/>
        <w:jc w:val="center"/>
        <w:rPr>
          <w:rFonts w:ascii="Times New Roman" w:hAnsi="Times New Roman" w:cs="Times New Roman"/>
          <w:b/>
          <w:sz w:val="28"/>
          <w:szCs w:val="28"/>
        </w:rPr>
      </w:pPr>
      <w:r w:rsidRPr="00717F46">
        <w:rPr>
          <w:rFonts w:ascii="Times New Roman" w:hAnsi="Times New Roman" w:cs="Times New Roman"/>
          <w:b/>
          <w:sz w:val="28"/>
          <w:szCs w:val="28"/>
        </w:rPr>
        <w:t>Нормативно-правовые основы Стратегии</w:t>
      </w:r>
    </w:p>
    <w:p w:rsidR="00717F46" w:rsidRPr="00717F46" w:rsidRDefault="00717F46" w:rsidP="00FE6132">
      <w:pPr>
        <w:pStyle w:val="a4"/>
        <w:spacing w:after="0" w:line="240" w:lineRule="auto"/>
        <w:ind w:left="-567"/>
        <w:rPr>
          <w:rFonts w:ascii="Times New Roman" w:hAnsi="Times New Roman" w:cs="Times New Roman"/>
          <w:b/>
          <w:sz w:val="28"/>
          <w:szCs w:val="28"/>
        </w:rPr>
      </w:pP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6. Правовой основой и нормативными источниками, концептуальными основаниями разработки Стратегии являются: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Конституция Российской Федерации;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Федеральный закон от 29 декабря 2012 года N 273-ФЗ "Об образовании в Российской Федерации";</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Указ Президента Российской Федерации от 7 мая 2012 года N 599 "О мерах по реализации государственной политики в области образования и науки"; Указ Президента Российской Федерации от 1 июня 2012 года N 761 "О национальной стратегии действий в интересах детей на 2012 - 2017 годы"; Постановление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Постановление Правительства Российской Федерации от 5 октября 2010 г. N 795 "О Государственной программе "Патриотическое воспитание граждан Российской Федерации на 2010 - 2015 годы";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Концепция развития дополнительного образования детей, утвержденная распоряжением Правительства Российской Федерации от 4 сентября 2014 г. N 1726-р;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N 2403-р;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Конституция Республики Татарстан;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Закон Республики Татарстан от 22 июля 2013 года N 68-ЗРТ "Об образовании";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Постановление Кабинета Министров Республики Татарстан от 30.12.2010 N 1174 "Об утверждении Стратегии развития образования в Республике Татарстан на 2010 - 2015 годы "</w:t>
      </w:r>
      <w:proofErr w:type="spellStart"/>
      <w:r w:rsidRPr="00C64D9C">
        <w:rPr>
          <w:rFonts w:ascii="Times New Roman" w:hAnsi="Times New Roman" w:cs="Times New Roman"/>
          <w:sz w:val="28"/>
          <w:szCs w:val="28"/>
        </w:rPr>
        <w:t>Килэчэк</w:t>
      </w:r>
      <w:proofErr w:type="spellEnd"/>
      <w:r w:rsidRPr="00C64D9C">
        <w:rPr>
          <w:rFonts w:ascii="Times New Roman" w:hAnsi="Times New Roman" w:cs="Times New Roman"/>
          <w:sz w:val="28"/>
          <w:szCs w:val="28"/>
        </w:rPr>
        <w:t xml:space="preserve">" - "Будущее";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Указ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11.02.2013 N 90 "О Республиканской стратегии действий в интересах детей на 2013 - 2017 годы";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2014 - 2020 годы";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22.02.2014 N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16.09.2014 N 666 "Об утверждении Концепции патриотического воспитания детей и молодежи Республики Татарстан"; </w:t>
      </w:r>
    </w:p>
    <w:p w:rsidR="00C5333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2015 - 2020 годы". </w:t>
      </w:r>
    </w:p>
    <w:p w:rsidR="00717F46" w:rsidRPr="00C64D9C" w:rsidRDefault="00717F46" w:rsidP="00FE6132">
      <w:pPr>
        <w:spacing w:after="0" w:line="240" w:lineRule="auto"/>
        <w:ind w:left="-567"/>
        <w:jc w:val="both"/>
        <w:rPr>
          <w:rFonts w:ascii="Times New Roman" w:hAnsi="Times New Roman" w:cs="Times New Roman"/>
          <w:sz w:val="28"/>
          <w:szCs w:val="28"/>
        </w:rPr>
      </w:pPr>
    </w:p>
    <w:p w:rsidR="00C5333C" w:rsidRPr="00717F46" w:rsidRDefault="004F4562" w:rsidP="00FE6132">
      <w:pPr>
        <w:pStyle w:val="a4"/>
        <w:numPr>
          <w:ilvl w:val="0"/>
          <w:numId w:val="2"/>
        </w:numPr>
        <w:spacing w:after="0" w:line="240" w:lineRule="auto"/>
        <w:ind w:left="-567"/>
        <w:jc w:val="center"/>
        <w:rPr>
          <w:rFonts w:ascii="Times New Roman" w:hAnsi="Times New Roman" w:cs="Times New Roman"/>
          <w:b/>
          <w:sz w:val="28"/>
          <w:szCs w:val="28"/>
        </w:rPr>
      </w:pPr>
      <w:r w:rsidRPr="00717F46">
        <w:rPr>
          <w:rFonts w:ascii="Times New Roman" w:hAnsi="Times New Roman" w:cs="Times New Roman"/>
          <w:b/>
          <w:sz w:val="28"/>
          <w:szCs w:val="28"/>
        </w:rPr>
        <w:t>Характеристика проблемы</w:t>
      </w:r>
    </w:p>
    <w:p w:rsidR="00717F46" w:rsidRPr="00717F46" w:rsidRDefault="00717F46" w:rsidP="00FE6132">
      <w:pPr>
        <w:pStyle w:val="a4"/>
        <w:spacing w:after="0" w:line="240" w:lineRule="auto"/>
        <w:ind w:left="-567"/>
        <w:rPr>
          <w:rFonts w:ascii="Times New Roman" w:hAnsi="Times New Roman" w:cs="Times New Roman"/>
          <w:sz w:val="28"/>
          <w:szCs w:val="28"/>
        </w:rPr>
      </w:pP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Национальной образовательной инициативе "Наша новая школа", утвержденной Указом Президента Российской Федерации от 4 февраля 2010 года N Пр-271. </w:t>
      </w:r>
    </w:p>
    <w:p w:rsidR="00990D11"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w:t>
      </w:r>
      <w:r w:rsidRPr="00C64D9C">
        <w:rPr>
          <w:rFonts w:ascii="Times New Roman" w:hAnsi="Times New Roman" w:cs="Times New Roman"/>
          <w:sz w:val="28"/>
          <w:szCs w:val="28"/>
        </w:rPr>
        <w:lastRenderedPageBreak/>
        <w:t xml:space="preserve">которая в завершенном виде будет иметь инновационный характер. 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 </w:t>
      </w:r>
    </w:p>
    <w:p w:rsidR="00990D11"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8. </w:t>
      </w:r>
      <w:proofErr w:type="gramStart"/>
      <w:r w:rsidRPr="00717F46">
        <w:rPr>
          <w:rFonts w:ascii="Times New Roman" w:hAnsi="Times New Roman" w:cs="Times New Roman"/>
          <w:sz w:val="28"/>
          <w:szCs w:val="28"/>
          <w:u w:val="single"/>
        </w:rPr>
        <w:t>Актуальность</w:t>
      </w:r>
      <w:r w:rsidRPr="00C64D9C">
        <w:rPr>
          <w:rFonts w:ascii="Times New Roman" w:hAnsi="Times New Roman" w:cs="Times New Roman"/>
          <w:sz w:val="28"/>
          <w:szCs w:val="28"/>
        </w:rPr>
        <w:t xml:space="preserve">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 возрастающими требованиями к воспитанию как к важному социальному институту, который должен становиться все более эффективным; 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roofErr w:type="gramEnd"/>
      <w:r w:rsidRPr="00C64D9C">
        <w:rPr>
          <w:rFonts w:ascii="Times New Roman" w:hAnsi="Times New Roman" w:cs="Times New Roman"/>
          <w:sz w:val="28"/>
          <w:szCs w:val="28"/>
        </w:rPr>
        <w:t xml:space="preserve"> объективной потребностью в формировании целостной системы эффективного социально-педагогического сопровождения воспитания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xml:space="preserve">, адекватно отражающей новые вызовы времени, условия, тенденции и особенности социокультурного развития; 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 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 </w:t>
      </w:r>
    </w:p>
    <w:p w:rsidR="00990D11"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 </w:t>
      </w:r>
    </w:p>
    <w:tbl>
      <w:tblPr>
        <w:tblStyle w:val="a3"/>
        <w:tblW w:w="0" w:type="auto"/>
        <w:tblLook w:val="04A0" w:firstRow="1" w:lastRow="0" w:firstColumn="1" w:lastColumn="0" w:noHBand="0" w:noVBand="1"/>
      </w:tblPr>
      <w:tblGrid>
        <w:gridCol w:w="4785"/>
        <w:gridCol w:w="4786"/>
      </w:tblGrid>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Сильные стороны системы воспитания в Республике Татарстан</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Слабые стороны системы воспитания в Республике Татарстан </w:t>
            </w:r>
          </w:p>
          <w:p w:rsidR="00990D11" w:rsidRPr="00C64D9C" w:rsidRDefault="00990D11" w:rsidP="00FE6132">
            <w:pPr>
              <w:ind w:left="-567"/>
              <w:jc w:val="both"/>
              <w:rPr>
                <w:rFonts w:ascii="Times New Roman" w:hAnsi="Times New Roman" w:cs="Times New Roman"/>
                <w:sz w:val="28"/>
                <w:szCs w:val="28"/>
              </w:rPr>
            </w:pP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Высокий уровень внимания Правительства Республики Татарстан к проблеме формирования человеческого потенциала.</w:t>
            </w:r>
          </w:p>
        </w:tc>
        <w:tc>
          <w:tcPr>
            <w:tcW w:w="4786" w:type="dxa"/>
          </w:tcPr>
          <w:p w:rsidR="00990D11" w:rsidRPr="00C64D9C" w:rsidRDefault="00990D11" w:rsidP="00FE6132">
            <w:pPr>
              <w:ind w:left="-567"/>
              <w:jc w:val="both"/>
              <w:rPr>
                <w:rFonts w:ascii="Times New Roman" w:hAnsi="Times New Roman" w:cs="Times New Roman"/>
                <w:sz w:val="28"/>
                <w:szCs w:val="28"/>
              </w:rPr>
            </w:pPr>
            <w:proofErr w:type="spellStart"/>
            <w:r w:rsidRPr="00C64D9C">
              <w:rPr>
                <w:rFonts w:ascii="Times New Roman" w:hAnsi="Times New Roman" w:cs="Times New Roman"/>
                <w:sz w:val="28"/>
                <w:szCs w:val="28"/>
              </w:rPr>
              <w:t>Предметоцентризм</w:t>
            </w:r>
            <w:proofErr w:type="spellEnd"/>
            <w:r w:rsidRPr="00C64D9C">
              <w:rPr>
                <w:rFonts w:ascii="Times New Roman" w:hAnsi="Times New Roman" w:cs="Times New Roman"/>
                <w:sz w:val="28"/>
                <w:szCs w:val="28"/>
              </w:rPr>
              <w:t xml:space="preserve"> в системе образования привел к снижению внимания к вопросам воспитания в Российской Федерации.</w:t>
            </w: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proofErr w:type="spellStart"/>
            <w:r w:rsidRPr="00C64D9C">
              <w:rPr>
                <w:rFonts w:ascii="Times New Roman" w:hAnsi="Times New Roman" w:cs="Times New Roman"/>
                <w:sz w:val="28"/>
                <w:szCs w:val="28"/>
              </w:rPr>
              <w:t>бъ</w:t>
            </w:r>
            <w:r w:rsidRPr="00C64D9C">
              <w:rPr>
                <w:rFonts w:ascii="Times New Roman" w:hAnsi="Times New Roman" w:cs="Times New Roman"/>
                <w:sz w:val="28"/>
                <w:szCs w:val="28"/>
              </w:rPr>
              <w:t>О</w:t>
            </w:r>
            <w:r w:rsidRPr="00C64D9C">
              <w:rPr>
                <w:rFonts w:ascii="Times New Roman" w:hAnsi="Times New Roman" w:cs="Times New Roman"/>
                <w:sz w:val="28"/>
                <w:szCs w:val="28"/>
              </w:rPr>
              <w:t>единение</w:t>
            </w:r>
            <w:proofErr w:type="spellEnd"/>
            <w:r w:rsidRPr="00C64D9C">
              <w:rPr>
                <w:rFonts w:ascii="Times New Roman" w:hAnsi="Times New Roman" w:cs="Times New Roman"/>
                <w:sz w:val="28"/>
                <w:szCs w:val="28"/>
              </w:rPr>
              <w:t xml:space="preserve"> усилий государства, </w:t>
            </w:r>
            <w:proofErr w:type="gramStart"/>
            <w:r w:rsidRPr="00C64D9C">
              <w:rPr>
                <w:rFonts w:ascii="Times New Roman" w:hAnsi="Times New Roman" w:cs="Times New Roman"/>
                <w:sz w:val="28"/>
                <w:szCs w:val="28"/>
              </w:rPr>
              <w:t>бизнес-сообщества</w:t>
            </w:r>
            <w:proofErr w:type="gramEnd"/>
            <w:r w:rsidRPr="00C64D9C">
              <w:rPr>
                <w:rFonts w:ascii="Times New Roman" w:hAnsi="Times New Roman" w:cs="Times New Roman"/>
                <w:sz w:val="28"/>
                <w:szCs w:val="28"/>
              </w:rPr>
              <w:t xml:space="preserve"> вокруг вопросов образования.</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Невысокий уровень психолого-педагогических исследований и психолого-педагогического сопровождения процесса воспитания.</w:t>
            </w: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w:t>
            </w:r>
            <w:r w:rsidRPr="00C64D9C">
              <w:rPr>
                <w:rFonts w:ascii="Times New Roman" w:hAnsi="Times New Roman" w:cs="Times New Roman"/>
                <w:sz w:val="28"/>
                <w:szCs w:val="28"/>
              </w:rPr>
              <w:lastRenderedPageBreak/>
              <w:t>после уроков", "Основы лидерства", "Самостоятельные дети" проекты в рамках приоритетный национальный проект образование и т.д.).</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Наличие у населения "кредита доверия" к системе воспитания средствами образования.</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Отсутствие эффективной системы подготовки педагогических и руководящих кадров в области воспитания и дополнительного образования.</w:t>
            </w: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Наличие образовательных и исследовательских центров, способных</w:t>
            </w:r>
            <w:r w:rsidR="00157EF8" w:rsidRPr="00C64D9C">
              <w:rPr>
                <w:rFonts w:ascii="Times New Roman" w:hAnsi="Times New Roman" w:cs="Times New Roman"/>
                <w:sz w:val="28"/>
                <w:szCs w:val="28"/>
              </w:rPr>
              <w:t xml:space="preserve"> </w:t>
            </w:r>
            <w:r w:rsidR="00157EF8" w:rsidRPr="00C64D9C">
              <w:rPr>
                <w:rFonts w:ascii="Times New Roman" w:hAnsi="Times New Roman" w:cs="Times New Roman"/>
                <w:sz w:val="28"/>
                <w:szCs w:val="28"/>
              </w:rPr>
              <w:t>разрабатывать и внедрять современные проекты в сфере образования.</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Недостаточно разработанная система диагностических и мониторинговых исследований в сфере воспитания.</w:t>
            </w:r>
          </w:p>
        </w:tc>
      </w:tr>
      <w:tr w:rsidR="00990D11" w:rsidRPr="00C64D9C" w:rsidTr="00990D11">
        <w:tc>
          <w:tcPr>
            <w:tcW w:w="4785"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Наличие в республике разработанной и реализуемой программы развития воспитательной компоненты в общеобразовательной школе.</w:t>
            </w:r>
          </w:p>
        </w:tc>
        <w:tc>
          <w:tcPr>
            <w:tcW w:w="4786" w:type="dxa"/>
          </w:tcPr>
          <w:p w:rsidR="00990D11" w:rsidRPr="00C64D9C" w:rsidRDefault="00157EF8"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Неразвитость стимулирующих </w:t>
            </w:r>
            <w:proofErr w:type="gramStart"/>
            <w:r w:rsidRPr="00C64D9C">
              <w:rPr>
                <w:rFonts w:ascii="Times New Roman" w:hAnsi="Times New Roman" w:cs="Times New Roman"/>
                <w:sz w:val="28"/>
                <w:szCs w:val="28"/>
              </w:rPr>
              <w:t>форм оплаты труда руководителей образовательных организаций</w:t>
            </w:r>
            <w:proofErr w:type="gramEnd"/>
            <w:r w:rsidR="00712BF2" w:rsidRPr="00C64D9C">
              <w:rPr>
                <w:rFonts w:ascii="Times New Roman" w:hAnsi="Times New Roman" w:cs="Times New Roman"/>
                <w:sz w:val="28"/>
                <w:szCs w:val="28"/>
              </w:rPr>
              <w:t xml:space="preserve"> </w:t>
            </w:r>
            <w:r w:rsidR="00712BF2" w:rsidRPr="00C64D9C">
              <w:rPr>
                <w:rFonts w:ascii="Times New Roman" w:hAnsi="Times New Roman" w:cs="Times New Roman"/>
                <w:sz w:val="28"/>
                <w:szCs w:val="28"/>
              </w:rPr>
              <w:t>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tc>
      </w:tr>
      <w:tr w:rsidR="00990D11" w:rsidRPr="00C64D9C" w:rsidTr="00990D11">
        <w:tc>
          <w:tcPr>
            <w:tcW w:w="4785"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Опыт разработки федеральных проектов в области воспитания и социализации (в </w:t>
            </w:r>
            <w:proofErr w:type="spellStart"/>
            <w:r w:rsidRPr="00C64D9C">
              <w:rPr>
                <w:rFonts w:ascii="Times New Roman" w:hAnsi="Times New Roman" w:cs="Times New Roman"/>
                <w:sz w:val="28"/>
                <w:szCs w:val="28"/>
              </w:rPr>
              <w:t>т.ч</w:t>
            </w:r>
            <w:proofErr w:type="spellEnd"/>
            <w:r w:rsidRPr="00C64D9C">
              <w:rPr>
                <w:rFonts w:ascii="Times New Roman" w:hAnsi="Times New Roman" w:cs="Times New Roman"/>
                <w:sz w:val="28"/>
                <w:szCs w:val="28"/>
              </w:rPr>
              <w:t>.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tc>
        <w:tc>
          <w:tcPr>
            <w:tcW w:w="4786"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Отсутствие эффективной системы административного и финансового поощрения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принимающих активное участие в общественной, волонтерской работе.</w:t>
            </w:r>
          </w:p>
        </w:tc>
      </w:tr>
      <w:tr w:rsidR="00990D11" w:rsidRPr="00C64D9C" w:rsidTr="00990D11">
        <w:tc>
          <w:tcPr>
            <w:tcW w:w="4785"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Развитая национальная и этнокультурная составляющая системы воспитания</w:t>
            </w:r>
          </w:p>
        </w:tc>
        <w:tc>
          <w:tcPr>
            <w:tcW w:w="4786"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990D11" w:rsidRPr="00C64D9C" w:rsidTr="00990D11">
        <w:tc>
          <w:tcPr>
            <w:tcW w:w="4785"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Возможности системы воспитания Республики Татарстан</w:t>
            </w:r>
          </w:p>
        </w:tc>
        <w:tc>
          <w:tcPr>
            <w:tcW w:w="4786"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Угрозы системы воспитания Республики Татарстан</w:t>
            </w:r>
          </w:p>
        </w:tc>
      </w:tr>
      <w:tr w:rsidR="00712BF2" w:rsidRPr="00C64D9C" w:rsidTr="00990D11">
        <w:tc>
          <w:tcPr>
            <w:tcW w:w="4785"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Высокий уровень внимания Правительства Республики Татарстан к вопросам развития системы образования.</w:t>
            </w:r>
          </w:p>
        </w:tc>
        <w:tc>
          <w:tcPr>
            <w:tcW w:w="4786"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Несовершенство нормативно-правового сопровождения системы воспитания.</w:t>
            </w:r>
          </w:p>
        </w:tc>
      </w:tr>
      <w:tr w:rsidR="00712BF2" w:rsidRPr="00C64D9C" w:rsidTr="00990D11">
        <w:tc>
          <w:tcPr>
            <w:tcW w:w="4785"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Развитие новых форм обучения и </w:t>
            </w:r>
            <w:r w:rsidRPr="00C64D9C">
              <w:rPr>
                <w:rFonts w:ascii="Times New Roman" w:hAnsi="Times New Roman" w:cs="Times New Roman"/>
                <w:sz w:val="28"/>
                <w:szCs w:val="28"/>
              </w:rPr>
              <w:lastRenderedPageBreak/>
              <w:t>воспитания, позволяющих оптимизировать затраты, повысив при этом качество и конкурентоспособность выпускников.</w:t>
            </w:r>
          </w:p>
        </w:tc>
        <w:tc>
          <w:tcPr>
            <w:tcW w:w="4786"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Невысокий уровень стимулирования </w:t>
            </w:r>
            <w:r w:rsidRPr="00C64D9C">
              <w:rPr>
                <w:rFonts w:ascii="Times New Roman" w:hAnsi="Times New Roman" w:cs="Times New Roman"/>
                <w:sz w:val="28"/>
                <w:szCs w:val="28"/>
              </w:rPr>
              <w:lastRenderedPageBreak/>
              <w:t>воспитательной деятельности на уровне образовательных организаций среднего профессионального образования.</w:t>
            </w:r>
          </w:p>
        </w:tc>
      </w:tr>
      <w:tr w:rsidR="00712BF2" w:rsidRPr="00C64D9C" w:rsidTr="00990D11">
        <w:tc>
          <w:tcPr>
            <w:tcW w:w="4785"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Значительный потенциал реструктуризации системы образования (финансовой, инфраструктурной, кадровой и т.д.).</w:t>
            </w:r>
          </w:p>
        </w:tc>
        <w:tc>
          <w:tcPr>
            <w:tcW w:w="4786" w:type="dxa"/>
          </w:tcPr>
          <w:p w:rsidR="00712BF2"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Отток кадров </w:t>
            </w:r>
            <w:proofErr w:type="gramStart"/>
            <w:r w:rsidRPr="00C64D9C">
              <w:rPr>
                <w:rFonts w:ascii="Times New Roman" w:hAnsi="Times New Roman" w:cs="Times New Roman"/>
                <w:sz w:val="28"/>
                <w:szCs w:val="28"/>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C64D9C">
              <w:rPr>
                <w:rFonts w:ascii="Times New Roman" w:hAnsi="Times New Roman" w:cs="Times New Roman"/>
                <w:sz w:val="28"/>
                <w:szCs w:val="28"/>
              </w:rPr>
              <w:t xml:space="preserve"> с учительским корпусом.</w:t>
            </w:r>
          </w:p>
        </w:tc>
      </w:tr>
      <w:tr w:rsidR="00712BF2" w:rsidRPr="00C64D9C" w:rsidTr="00990D11">
        <w:tc>
          <w:tcPr>
            <w:tcW w:w="4785" w:type="dxa"/>
          </w:tcPr>
          <w:p w:rsidR="00712BF2"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Внедрение новых форм и методов контроля качества воспитания.</w:t>
            </w:r>
          </w:p>
        </w:tc>
        <w:tc>
          <w:tcPr>
            <w:tcW w:w="4786" w:type="dxa"/>
          </w:tcPr>
          <w:p w:rsidR="00712BF2"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tc>
      </w:tr>
      <w:tr w:rsidR="0030604C" w:rsidRPr="00C64D9C" w:rsidTr="00990D11">
        <w:tc>
          <w:tcPr>
            <w:tcW w:w="4785"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Интеграция с глобальным образовательным пространством на всех его уровнях.</w:t>
            </w:r>
          </w:p>
        </w:tc>
        <w:tc>
          <w:tcPr>
            <w:tcW w:w="4786"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Неготовность системы высшего профессионального, в </w:t>
            </w:r>
            <w:proofErr w:type="spellStart"/>
            <w:r w:rsidRPr="00C64D9C">
              <w:rPr>
                <w:rFonts w:ascii="Times New Roman" w:hAnsi="Times New Roman" w:cs="Times New Roman"/>
                <w:sz w:val="28"/>
                <w:szCs w:val="28"/>
              </w:rPr>
              <w:t>т.ч</w:t>
            </w:r>
            <w:proofErr w:type="spellEnd"/>
            <w:r w:rsidRPr="00C64D9C">
              <w:rPr>
                <w:rFonts w:ascii="Times New Roman" w:hAnsi="Times New Roman" w:cs="Times New Roman"/>
                <w:sz w:val="28"/>
                <w:szCs w:val="28"/>
              </w:rPr>
              <w:t>. педагогического образования, к подготовке современных кадров воспитания.</w:t>
            </w:r>
          </w:p>
        </w:tc>
      </w:tr>
      <w:tr w:rsidR="0030604C" w:rsidRPr="00C64D9C" w:rsidTr="00990D11">
        <w:tc>
          <w:tcPr>
            <w:tcW w:w="4785"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tc>
        <w:tc>
          <w:tcPr>
            <w:tcW w:w="4786"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Старение педагогических кадров, кадровый дисбаланс по возрастным группам на всех уровнях образования.</w:t>
            </w:r>
          </w:p>
        </w:tc>
      </w:tr>
      <w:tr w:rsidR="0030604C" w:rsidRPr="00C64D9C" w:rsidTr="00990D11">
        <w:tc>
          <w:tcPr>
            <w:tcW w:w="4785"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Переход в фазу практического внедрения информационно-коммуникативных технологий в воспитательный процесс.</w:t>
            </w:r>
          </w:p>
        </w:tc>
        <w:tc>
          <w:tcPr>
            <w:tcW w:w="4786"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Оптимизация штатной численности образовательных организаций за счет сокращения кадров сферы воспитания</w:t>
            </w:r>
          </w:p>
        </w:tc>
      </w:tr>
      <w:tr w:rsidR="0030604C" w:rsidRPr="00C64D9C" w:rsidTr="00990D11">
        <w:tc>
          <w:tcPr>
            <w:tcW w:w="4785"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Готовность </w:t>
            </w:r>
            <w:proofErr w:type="gramStart"/>
            <w:r w:rsidRPr="00C64D9C">
              <w:rPr>
                <w:rFonts w:ascii="Times New Roman" w:hAnsi="Times New Roman" w:cs="Times New Roman"/>
                <w:sz w:val="28"/>
                <w:szCs w:val="28"/>
              </w:rPr>
              <w:t>бизнес-сообщества</w:t>
            </w:r>
            <w:proofErr w:type="gramEnd"/>
            <w:r w:rsidRPr="00C64D9C">
              <w:rPr>
                <w:rFonts w:ascii="Times New Roman" w:hAnsi="Times New Roman" w:cs="Times New Roman"/>
                <w:sz w:val="28"/>
                <w:szCs w:val="28"/>
              </w:rPr>
              <w:t xml:space="preserve"> к активному взаимодействию в вопросах повышения качества образования </w:t>
            </w:r>
          </w:p>
        </w:tc>
        <w:tc>
          <w:tcPr>
            <w:tcW w:w="4786" w:type="dxa"/>
          </w:tcPr>
          <w:p w:rsidR="0030604C" w:rsidRPr="00C64D9C" w:rsidRDefault="0030604C" w:rsidP="00FE6132">
            <w:pPr>
              <w:ind w:left="-567"/>
              <w:jc w:val="both"/>
              <w:rPr>
                <w:rFonts w:ascii="Times New Roman" w:hAnsi="Times New Roman" w:cs="Times New Roman"/>
                <w:sz w:val="28"/>
                <w:szCs w:val="28"/>
              </w:rPr>
            </w:pPr>
          </w:p>
        </w:tc>
      </w:tr>
    </w:tbl>
    <w:p w:rsidR="00712BF2" w:rsidRPr="00C64D9C" w:rsidRDefault="00712BF2" w:rsidP="00FE6132">
      <w:pPr>
        <w:spacing w:after="0" w:line="240" w:lineRule="auto"/>
        <w:ind w:left="-567"/>
        <w:jc w:val="both"/>
        <w:rPr>
          <w:rFonts w:ascii="Times New Roman" w:hAnsi="Times New Roman" w:cs="Times New Roman"/>
          <w:sz w:val="28"/>
          <w:szCs w:val="28"/>
        </w:rPr>
      </w:pPr>
    </w:p>
    <w:p w:rsidR="00717F46" w:rsidRPr="00D24F31" w:rsidRDefault="004F4562" w:rsidP="00D24F31">
      <w:pPr>
        <w:pStyle w:val="a4"/>
        <w:numPr>
          <w:ilvl w:val="0"/>
          <w:numId w:val="2"/>
        </w:numPr>
        <w:spacing w:after="0" w:line="240" w:lineRule="auto"/>
        <w:ind w:left="-567"/>
        <w:jc w:val="center"/>
        <w:rPr>
          <w:rFonts w:ascii="Times New Roman" w:hAnsi="Times New Roman" w:cs="Times New Roman"/>
          <w:b/>
          <w:sz w:val="28"/>
          <w:szCs w:val="28"/>
        </w:rPr>
      </w:pPr>
      <w:r w:rsidRPr="00717F46">
        <w:rPr>
          <w:rFonts w:ascii="Times New Roman" w:hAnsi="Times New Roman" w:cs="Times New Roman"/>
          <w:b/>
          <w:sz w:val="28"/>
          <w:szCs w:val="28"/>
        </w:rPr>
        <w:t>Цель, задачи Стратегии</w:t>
      </w:r>
    </w:p>
    <w:p w:rsidR="0030604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10. </w:t>
      </w:r>
      <w:r w:rsidRPr="0007066A">
        <w:rPr>
          <w:rFonts w:ascii="Times New Roman" w:hAnsi="Times New Roman" w:cs="Times New Roman"/>
          <w:sz w:val="28"/>
          <w:szCs w:val="28"/>
          <w:u w:val="single"/>
        </w:rPr>
        <w:t>Цель Стратегии</w:t>
      </w:r>
      <w:r w:rsidRPr="00C64D9C">
        <w:rPr>
          <w:rFonts w:ascii="Times New Roman" w:hAnsi="Times New Roman" w:cs="Times New Roman"/>
          <w:sz w:val="28"/>
          <w:szCs w:val="28"/>
        </w:rPr>
        <w:t xml:space="preserve">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 </w:t>
      </w:r>
    </w:p>
    <w:p w:rsidR="0007066A"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11. </w:t>
      </w:r>
      <w:r w:rsidRPr="0007066A">
        <w:rPr>
          <w:rFonts w:ascii="Times New Roman" w:hAnsi="Times New Roman" w:cs="Times New Roman"/>
          <w:sz w:val="28"/>
          <w:szCs w:val="28"/>
          <w:u w:val="single"/>
        </w:rPr>
        <w:t>Задачи Стратегии</w:t>
      </w:r>
      <w:r w:rsidRPr="00C64D9C">
        <w:rPr>
          <w:rFonts w:ascii="Times New Roman" w:hAnsi="Times New Roman" w:cs="Times New Roman"/>
          <w:sz w:val="28"/>
          <w:szCs w:val="28"/>
        </w:rPr>
        <w:t xml:space="preserve">: создание условий для консолидации усилий общества, государства и семьи по воспитанию обучающихся; создание единой системы воспитания, интегрирующей в себе всю инфраструктуру организаций общего, </w:t>
      </w:r>
      <w:r w:rsidRPr="00C64D9C">
        <w:rPr>
          <w:rFonts w:ascii="Times New Roman" w:hAnsi="Times New Roman" w:cs="Times New Roman"/>
          <w:sz w:val="28"/>
          <w:szCs w:val="28"/>
        </w:rPr>
        <w:lastRenderedPageBreak/>
        <w:t>профессионального и дополнительного образования; повышение эффективности воспитательной деятельности в системе дошкольного, общего, среднего профессионального, высшего и дополнительного образования; 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 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 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 формирование у граждан готовности к совместному решению социально значи</w:t>
      </w:r>
      <w:bookmarkStart w:id="0" w:name="_GoBack"/>
      <w:bookmarkEnd w:id="0"/>
      <w:r w:rsidRPr="00C64D9C">
        <w:rPr>
          <w:rFonts w:ascii="Times New Roman" w:hAnsi="Times New Roman" w:cs="Times New Roman"/>
          <w:sz w:val="28"/>
          <w:szCs w:val="28"/>
        </w:rPr>
        <w:t xml:space="preserve">мых </w:t>
      </w:r>
      <w:proofErr w:type="gramStart"/>
      <w:r w:rsidRPr="00C64D9C">
        <w:rPr>
          <w:rFonts w:ascii="Times New Roman" w:hAnsi="Times New Roman" w:cs="Times New Roman"/>
          <w:sz w:val="28"/>
          <w:szCs w:val="28"/>
        </w:rPr>
        <w:t>проблем</w:t>
      </w:r>
      <w:proofErr w:type="gramEnd"/>
      <w:r w:rsidRPr="00C64D9C">
        <w:rPr>
          <w:rFonts w:ascii="Times New Roman" w:hAnsi="Times New Roman" w:cs="Times New Roman"/>
          <w:sz w:val="28"/>
          <w:szCs w:val="28"/>
        </w:rPr>
        <w:t xml:space="preserve"> как на региональном, так и на федеральном уровне; 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 существенное снижение негативных проявлений в детской и молодежной среде. </w:t>
      </w:r>
    </w:p>
    <w:p w:rsidR="0007066A" w:rsidRDefault="0007066A" w:rsidP="00FE6132">
      <w:pPr>
        <w:spacing w:after="0" w:line="240" w:lineRule="auto"/>
        <w:ind w:left="-567"/>
        <w:jc w:val="both"/>
        <w:rPr>
          <w:rFonts w:ascii="Times New Roman" w:hAnsi="Times New Roman" w:cs="Times New Roman"/>
          <w:sz w:val="28"/>
          <w:szCs w:val="28"/>
        </w:rPr>
      </w:pPr>
    </w:p>
    <w:p w:rsidR="0007066A" w:rsidRPr="00D24F31" w:rsidRDefault="004F4562" w:rsidP="00D24F31">
      <w:pPr>
        <w:pStyle w:val="a4"/>
        <w:numPr>
          <w:ilvl w:val="0"/>
          <w:numId w:val="2"/>
        </w:numPr>
        <w:spacing w:after="0" w:line="240" w:lineRule="auto"/>
        <w:ind w:left="-567"/>
        <w:jc w:val="center"/>
        <w:rPr>
          <w:rFonts w:ascii="Times New Roman" w:hAnsi="Times New Roman" w:cs="Times New Roman"/>
          <w:b/>
          <w:sz w:val="28"/>
          <w:szCs w:val="28"/>
        </w:rPr>
      </w:pPr>
      <w:r w:rsidRPr="0007066A">
        <w:rPr>
          <w:rFonts w:ascii="Times New Roman" w:hAnsi="Times New Roman" w:cs="Times New Roman"/>
          <w:b/>
          <w:sz w:val="28"/>
          <w:szCs w:val="28"/>
        </w:rPr>
        <w:t>Методологические основы Стратегии</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12. </w:t>
      </w:r>
      <w:proofErr w:type="gramStart"/>
      <w:r w:rsidRPr="00C64D9C">
        <w:rPr>
          <w:rFonts w:ascii="Times New Roman" w:hAnsi="Times New Roman" w:cs="Times New Roman"/>
          <w:sz w:val="28"/>
          <w:szCs w:val="28"/>
        </w:rPr>
        <w:t>Методологической основой Стратегии является ряд подходов, среди них ключевые - системно-</w:t>
      </w:r>
      <w:proofErr w:type="spellStart"/>
      <w:r w:rsidRPr="00C64D9C">
        <w:rPr>
          <w:rFonts w:ascii="Times New Roman" w:hAnsi="Times New Roman" w:cs="Times New Roman"/>
          <w:sz w:val="28"/>
          <w:szCs w:val="28"/>
        </w:rPr>
        <w:t>деятельностный</w:t>
      </w:r>
      <w:proofErr w:type="spellEnd"/>
      <w:r w:rsidRPr="00C64D9C">
        <w:rPr>
          <w:rFonts w:ascii="Times New Roman" w:hAnsi="Times New Roman" w:cs="Times New Roman"/>
          <w:sz w:val="28"/>
          <w:szCs w:val="28"/>
        </w:rPr>
        <w:t xml:space="preserve">, аксиологический, личностно-ориентированный, возрастно-психологический, </w:t>
      </w:r>
      <w:proofErr w:type="spellStart"/>
      <w:r w:rsidRPr="00C64D9C">
        <w:rPr>
          <w:rFonts w:ascii="Times New Roman" w:hAnsi="Times New Roman" w:cs="Times New Roman"/>
          <w:sz w:val="28"/>
          <w:szCs w:val="28"/>
        </w:rPr>
        <w:t>компетентностный</w:t>
      </w:r>
      <w:proofErr w:type="spellEnd"/>
      <w:r w:rsidRPr="00C64D9C">
        <w:rPr>
          <w:rFonts w:ascii="Times New Roman" w:hAnsi="Times New Roman" w:cs="Times New Roman"/>
          <w:sz w:val="28"/>
          <w:szCs w:val="28"/>
        </w:rPr>
        <w:t>.</w:t>
      </w:r>
      <w:proofErr w:type="gramEnd"/>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13. Согласно системно-</w:t>
      </w:r>
      <w:proofErr w:type="spellStart"/>
      <w:r w:rsidRPr="00C64D9C">
        <w:rPr>
          <w:rFonts w:ascii="Times New Roman" w:hAnsi="Times New Roman" w:cs="Times New Roman"/>
          <w:sz w:val="28"/>
          <w:szCs w:val="28"/>
        </w:rPr>
        <w:t>деятельностному</w:t>
      </w:r>
      <w:proofErr w:type="spellEnd"/>
      <w:r w:rsidRPr="00C64D9C">
        <w:rPr>
          <w:rFonts w:ascii="Times New Roman" w:hAnsi="Times New Roman" w:cs="Times New Roman"/>
          <w:sz w:val="28"/>
          <w:szCs w:val="28"/>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15. Личностно-ориентированный подход - последовательное отношение педагога к воспитаннику как к личности, как к </w:t>
      </w:r>
      <w:proofErr w:type="spellStart"/>
      <w:r w:rsidRPr="00C64D9C">
        <w:rPr>
          <w:rFonts w:ascii="Times New Roman" w:hAnsi="Times New Roman" w:cs="Times New Roman"/>
          <w:sz w:val="28"/>
          <w:szCs w:val="28"/>
        </w:rPr>
        <w:t>самосознательному</w:t>
      </w:r>
      <w:proofErr w:type="spellEnd"/>
      <w:r w:rsidRPr="00C64D9C">
        <w:rPr>
          <w:rFonts w:ascii="Times New Roman" w:hAnsi="Times New Roman" w:cs="Times New Roman"/>
          <w:sz w:val="28"/>
          <w:szCs w:val="28"/>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w:t>
      </w:r>
      <w:r w:rsidRPr="00C64D9C">
        <w:rPr>
          <w:rFonts w:ascii="Times New Roman" w:hAnsi="Times New Roman" w:cs="Times New Roman"/>
          <w:sz w:val="28"/>
          <w:szCs w:val="28"/>
        </w:rPr>
        <w:lastRenderedPageBreak/>
        <w:t xml:space="preserve">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17. </w:t>
      </w:r>
      <w:proofErr w:type="spellStart"/>
      <w:r w:rsidRPr="00C64D9C">
        <w:rPr>
          <w:rFonts w:ascii="Times New Roman" w:hAnsi="Times New Roman" w:cs="Times New Roman"/>
          <w:sz w:val="28"/>
          <w:szCs w:val="28"/>
        </w:rPr>
        <w:t>Компетентностный</w:t>
      </w:r>
      <w:proofErr w:type="spellEnd"/>
      <w:r w:rsidRPr="00C64D9C">
        <w:rPr>
          <w:rFonts w:ascii="Times New Roman" w:hAnsi="Times New Roman" w:cs="Times New Roman"/>
          <w:sz w:val="28"/>
          <w:szCs w:val="28"/>
        </w:rPr>
        <w:t xml:space="preserve"> подход в воспитании акцентирует внимание на формирован</w:t>
      </w:r>
      <w:proofErr w:type="gramStart"/>
      <w:r w:rsidRPr="00C64D9C">
        <w:rPr>
          <w:rFonts w:ascii="Times New Roman" w:hAnsi="Times New Roman" w:cs="Times New Roman"/>
          <w:sz w:val="28"/>
          <w:szCs w:val="28"/>
        </w:rPr>
        <w:t>ии у о</w:t>
      </w:r>
      <w:proofErr w:type="gramEnd"/>
      <w:r w:rsidRPr="00C64D9C">
        <w:rPr>
          <w:rFonts w:ascii="Times New Roman" w:hAnsi="Times New Roman" w:cs="Times New Roman"/>
          <w:sz w:val="28"/>
          <w:szCs w:val="28"/>
        </w:rPr>
        <w:t xml:space="preserve">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18. Ориентация на данные подходы предполагает развитие воспитания обучающихся на основе реализации следующих основных принципов: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C64D9C">
        <w:rPr>
          <w:rFonts w:ascii="Times New Roman" w:hAnsi="Times New Roman" w:cs="Times New Roman"/>
          <w:sz w:val="28"/>
          <w:szCs w:val="28"/>
        </w:rPr>
        <w:t>воспитания</w:t>
      </w:r>
      <w:proofErr w:type="gramEnd"/>
      <w:r w:rsidRPr="00C64D9C">
        <w:rPr>
          <w:rFonts w:ascii="Times New Roman" w:hAnsi="Times New Roman" w:cs="Times New Roman"/>
          <w:sz w:val="28"/>
          <w:szCs w:val="28"/>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C64D9C">
        <w:rPr>
          <w:rFonts w:ascii="Times New Roman" w:hAnsi="Times New Roman" w:cs="Times New Roman"/>
          <w:sz w:val="28"/>
          <w:szCs w:val="28"/>
        </w:rPr>
        <w:t>необходима</w:t>
      </w:r>
      <w:proofErr w:type="gramEnd"/>
      <w:r w:rsidRPr="00C64D9C">
        <w:rPr>
          <w:rFonts w:ascii="Times New Roman" w:hAnsi="Times New Roman" w:cs="Times New Roman"/>
          <w:sz w:val="28"/>
          <w:szCs w:val="28"/>
        </w:rPr>
        <w:t xml:space="preserve"> </w:t>
      </w:r>
      <w:proofErr w:type="spellStart"/>
      <w:r w:rsidRPr="00C64D9C">
        <w:rPr>
          <w:rFonts w:ascii="Times New Roman" w:hAnsi="Times New Roman" w:cs="Times New Roman"/>
          <w:sz w:val="28"/>
          <w:szCs w:val="28"/>
        </w:rPr>
        <w:t>интегративность</w:t>
      </w:r>
      <w:proofErr w:type="spellEnd"/>
      <w:r w:rsidRPr="00C64D9C">
        <w:rPr>
          <w:rFonts w:ascii="Times New Roman" w:hAnsi="Times New Roman" w:cs="Times New Roman"/>
          <w:sz w:val="28"/>
          <w:szCs w:val="28"/>
        </w:rPr>
        <w:t xml:space="preserve"> программ воспитания и повышение роли и ответственности педагога и родителей за результаты воспитания;</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C64D9C">
        <w:rPr>
          <w:rFonts w:ascii="Times New Roman" w:hAnsi="Times New Roman" w:cs="Times New Roman"/>
          <w:sz w:val="28"/>
          <w:szCs w:val="28"/>
        </w:rPr>
        <w:t>саморегуляции</w:t>
      </w:r>
      <w:proofErr w:type="spellEnd"/>
      <w:r w:rsidRPr="00C64D9C">
        <w:rPr>
          <w:rFonts w:ascii="Times New Roman" w:hAnsi="Times New Roman" w:cs="Times New Roman"/>
          <w:sz w:val="28"/>
          <w:szCs w:val="28"/>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3) принцип педагогической поддержки индивидуального и личностного развития и саморазвития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xml:space="preserve">.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w:t>
      </w:r>
      <w:r w:rsidRPr="00C64D9C">
        <w:rPr>
          <w:rFonts w:ascii="Times New Roman" w:hAnsi="Times New Roman" w:cs="Times New Roman"/>
          <w:sz w:val="28"/>
          <w:szCs w:val="28"/>
        </w:rPr>
        <w:lastRenderedPageBreak/>
        <w:t xml:space="preserve">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 принцип </w:t>
      </w:r>
      <w:proofErr w:type="spellStart"/>
      <w:r w:rsidRPr="00C64D9C">
        <w:rPr>
          <w:rFonts w:ascii="Times New Roman" w:hAnsi="Times New Roman" w:cs="Times New Roman"/>
          <w:sz w:val="28"/>
          <w:szCs w:val="28"/>
        </w:rPr>
        <w:t>природосообразности</w:t>
      </w:r>
      <w:proofErr w:type="spellEnd"/>
      <w:r w:rsidRPr="00C64D9C">
        <w:rPr>
          <w:rFonts w:ascii="Times New Roman" w:hAnsi="Times New Roman" w:cs="Times New Roman"/>
          <w:sz w:val="28"/>
          <w:szCs w:val="28"/>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5) принцип </w:t>
      </w:r>
      <w:proofErr w:type="spellStart"/>
      <w:r w:rsidRPr="00C64D9C">
        <w:rPr>
          <w:rFonts w:ascii="Times New Roman" w:hAnsi="Times New Roman" w:cs="Times New Roman"/>
          <w:sz w:val="28"/>
          <w:szCs w:val="28"/>
        </w:rPr>
        <w:t>культуросообразности</w:t>
      </w:r>
      <w:proofErr w:type="spellEnd"/>
      <w:r w:rsidRPr="00C64D9C">
        <w:rPr>
          <w:rFonts w:ascii="Times New Roman" w:hAnsi="Times New Roman" w:cs="Times New Roman"/>
          <w:sz w:val="28"/>
          <w:szCs w:val="28"/>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6) принцип коллективности социального воспитания. </w:t>
      </w:r>
      <w:proofErr w:type="gramStart"/>
      <w:r w:rsidRPr="00C64D9C">
        <w:rPr>
          <w:rFonts w:ascii="Times New Roman" w:hAnsi="Times New Roman" w:cs="Times New Roman"/>
          <w:sz w:val="28"/>
          <w:szCs w:val="28"/>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roofErr w:type="gramEnd"/>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w:t>
      </w:r>
      <w:r w:rsidRPr="00C64D9C">
        <w:rPr>
          <w:rFonts w:ascii="Times New Roman" w:hAnsi="Times New Roman" w:cs="Times New Roman"/>
          <w:sz w:val="28"/>
          <w:szCs w:val="28"/>
        </w:rPr>
        <w:lastRenderedPageBreak/>
        <w:t xml:space="preserve">воспитания, его потребностям, интересам и запросам. Данный принцип заключается в снятии всех </w:t>
      </w:r>
      <w:proofErr w:type="spellStart"/>
      <w:r w:rsidRPr="00C64D9C">
        <w:rPr>
          <w:rFonts w:ascii="Times New Roman" w:hAnsi="Times New Roman" w:cs="Times New Roman"/>
          <w:sz w:val="28"/>
          <w:szCs w:val="28"/>
        </w:rPr>
        <w:t>стрессообразующих</w:t>
      </w:r>
      <w:proofErr w:type="spellEnd"/>
      <w:r w:rsidRPr="00C64D9C">
        <w:rPr>
          <w:rFonts w:ascii="Times New Roman" w:hAnsi="Times New Roman" w:cs="Times New Roman"/>
          <w:sz w:val="28"/>
          <w:szCs w:val="28"/>
        </w:rPr>
        <w:t xml:space="preserve"> факторов, создании атмосферы сотрудничества, сотворчества, успешности, ощущения продвижения вперед, достижения поставленной цели;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 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C64D9C">
        <w:rPr>
          <w:rFonts w:ascii="Times New Roman" w:hAnsi="Times New Roman" w:cs="Times New Roman"/>
          <w:sz w:val="28"/>
          <w:szCs w:val="28"/>
        </w:rPr>
        <w:t>саморегуляции</w:t>
      </w:r>
      <w:proofErr w:type="spellEnd"/>
      <w:r w:rsidRPr="00C64D9C">
        <w:rPr>
          <w:rFonts w:ascii="Times New Roman" w:hAnsi="Times New Roman" w:cs="Times New Roman"/>
          <w:sz w:val="28"/>
          <w:szCs w:val="28"/>
        </w:rPr>
        <w:t xml:space="preserve">, для самостоятельной выработки жизненных ценностей. </w:t>
      </w:r>
    </w:p>
    <w:p w:rsidR="00DB6EE4"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19. </w:t>
      </w:r>
      <w:proofErr w:type="gramStart"/>
      <w:r w:rsidRPr="00C64D9C">
        <w:rPr>
          <w:rFonts w:ascii="Times New Roman" w:hAnsi="Times New Roman" w:cs="Times New Roman"/>
          <w:sz w:val="28"/>
          <w:szCs w:val="28"/>
        </w:rPr>
        <w:t xml:space="preserve">Совокупность изложенных подходов и принципов определяет характер и направленность деятельности по развитию воспитания на основе: глубокого осознания миссии и роли воспитания в развитии и социализации личности учащегося; системного видения процесса и особенностей развития воспитания на различных ступенях социализации; актуализации потребности в непрерывном совершенствовании; повышения роли и ответственности педагога за результаты воспитания обучающихся и эффективность воспитательной деятельности в целом. </w:t>
      </w:r>
      <w:proofErr w:type="gramEnd"/>
    </w:p>
    <w:p w:rsidR="005A2E65" w:rsidRPr="00C64D9C" w:rsidRDefault="005A2E65" w:rsidP="00FE6132">
      <w:pPr>
        <w:spacing w:after="0" w:line="240" w:lineRule="auto"/>
        <w:ind w:left="-567"/>
        <w:jc w:val="both"/>
        <w:rPr>
          <w:rFonts w:ascii="Times New Roman" w:hAnsi="Times New Roman" w:cs="Times New Roman"/>
          <w:sz w:val="28"/>
          <w:szCs w:val="28"/>
        </w:rPr>
      </w:pPr>
    </w:p>
    <w:p w:rsidR="005A2E65" w:rsidRPr="00D24F31" w:rsidRDefault="004F4562" w:rsidP="00D24F31">
      <w:pPr>
        <w:pStyle w:val="a4"/>
        <w:numPr>
          <w:ilvl w:val="0"/>
          <w:numId w:val="2"/>
        </w:numPr>
        <w:spacing w:after="0" w:line="240" w:lineRule="auto"/>
        <w:ind w:left="-567"/>
        <w:jc w:val="center"/>
        <w:rPr>
          <w:rFonts w:ascii="Times New Roman" w:hAnsi="Times New Roman" w:cs="Times New Roman"/>
          <w:b/>
          <w:sz w:val="28"/>
          <w:szCs w:val="28"/>
        </w:rPr>
      </w:pPr>
      <w:r w:rsidRPr="005A2E65">
        <w:rPr>
          <w:rFonts w:ascii="Times New Roman" w:hAnsi="Times New Roman" w:cs="Times New Roman"/>
          <w:b/>
          <w:sz w:val="28"/>
          <w:szCs w:val="28"/>
        </w:rPr>
        <w:t>Основные направления реализации Стратегии</w:t>
      </w:r>
    </w:p>
    <w:p w:rsidR="002657C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20. Реализация Стратегии осуществляется в рамках следующих основных направлений:</w:t>
      </w:r>
    </w:p>
    <w:p w:rsidR="002657C6" w:rsidRDefault="004F4562" w:rsidP="00FE6132">
      <w:pPr>
        <w:spacing w:after="0" w:line="240" w:lineRule="auto"/>
        <w:ind w:left="-567"/>
        <w:jc w:val="both"/>
        <w:rPr>
          <w:rFonts w:ascii="Times New Roman" w:hAnsi="Times New Roman" w:cs="Times New Roman"/>
          <w:sz w:val="28"/>
          <w:szCs w:val="28"/>
        </w:rPr>
      </w:pPr>
      <w:r w:rsidRPr="002657C6">
        <w:rPr>
          <w:rFonts w:ascii="Times New Roman" w:hAnsi="Times New Roman" w:cs="Times New Roman"/>
          <w:sz w:val="28"/>
          <w:szCs w:val="28"/>
          <w:u w:val="single"/>
        </w:rPr>
        <w:t>нормативно-правовое направление</w:t>
      </w:r>
      <w:r w:rsidRPr="00C64D9C">
        <w:rPr>
          <w:rFonts w:ascii="Times New Roman" w:hAnsi="Times New Roman" w:cs="Times New Roman"/>
          <w:sz w:val="28"/>
          <w:szCs w:val="28"/>
        </w:rPr>
        <w:t xml:space="preserve">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 </w:t>
      </w:r>
      <w:r w:rsidRPr="002657C6">
        <w:rPr>
          <w:rFonts w:ascii="Times New Roman" w:hAnsi="Times New Roman" w:cs="Times New Roman"/>
          <w:sz w:val="28"/>
          <w:szCs w:val="28"/>
          <w:u w:val="single"/>
        </w:rPr>
        <w:t>организационно-управленческое направление</w:t>
      </w:r>
      <w:r w:rsidRPr="00C64D9C">
        <w:rPr>
          <w:rFonts w:ascii="Times New Roman" w:hAnsi="Times New Roman" w:cs="Times New Roman"/>
          <w:sz w:val="28"/>
          <w:szCs w:val="28"/>
        </w:rPr>
        <w:t xml:space="preserve"> - организация межведомственного взаимодействия по разработке и реализации моделей социально-педагогической поддержки воспитания (успешной социализации) обучающихся, воспитательных, физкультурно-спортивных, культурно-досуговых и других проектов; </w:t>
      </w:r>
      <w:proofErr w:type="gramStart"/>
      <w:r w:rsidRPr="00C64D9C">
        <w:rPr>
          <w:rFonts w:ascii="Times New Roman" w:hAnsi="Times New Roman" w:cs="Times New Roman"/>
          <w:sz w:val="28"/>
          <w:szCs w:val="28"/>
        </w:rPr>
        <w:t xml:space="preserve">создание региональных координационных (опорных) центров по организации, осуществлению и мониторингу воспитательной деятельности, использование </w:t>
      </w:r>
      <w:r w:rsidRPr="00C64D9C">
        <w:rPr>
          <w:rFonts w:ascii="Times New Roman" w:hAnsi="Times New Roman" w:cs="Times New Roman"/>
          <w:sz w:val="28"/>
          <w:szCs w:val="28"/>
        </w:rPr>
        <w:lastRenderedPageBreak/>
        <w:t xml:space="preserve">ресурсов независимой оценки качества в сфере воспитания и дополнительного образования детей; </w:t>
      </w:r>
      <w:proofErr w:type="gramEnd"/>
    </w:p>
    <w:p w:rsidR="002657C6" w:rsidRDefault="004F4562" w:rsidP="00FE6132">
      <w:pPr>
        <w:spacing w:after="0" w:line="240" w:lineRule="auto"/>
        <w:ind w:left="-567"/>
        <w:jc w:val="both"/>
        <w:rPr>
          <w:rFonts w:ascii="Times New Roman" w:hAnsi="Times New Roman" w:cs="Times New Roman"/>
          <w:sz w:val="28"/>
          <w:szCs w:val="28"/>
        </w:rPr>
      </w:pPr>
      <w:r w:rsidRPr="002657C6">
        <w:rPr>
          <w:rFonts w:ascii="Times New Roman" w:hAnsi="Times New Roman" w:cs="Times New Roman"/>
          <w:sz w:val="28"/>
          <w:szCs w:val="28"/>
          <w:u w:val="single"/>
        </w:rPr>
        <w:t>кадровое направление</w:t>
      </w:r>
      <w:r w:rsidRPr="00C64D9C">
        <w:rPr>
          <w:rFonts w:ascii="Times New Roman" w:hAnsi="Times New Roman" w:cs="Times New Roman"/>
          <w:sz w:val="28"/>
          <w:szCs w:val="28"/>
        </w:rPr>
        <w:t xml:space="preserve">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 </w:t>
      </w:r>
    </w:p>
    <w:p w:rsidR="002657C6" w:rsidRDefault="004F4562" w:rsidP="00FE6132">
      <w:pPr>
        <w:spacing w:after="0" w:line="240" w:lineRule="auto"/>
        <w:ind w:left="-567"/>
        <w:jc w:val="both"/>
        <w:rPr>
          <w:rFonts w:ascii="Times New Roman" w:hAnsi="Times New Roman" w:cs="Times New Roman"/>
          <w:sz w:val="28"/>
          <w:szCs w:val="28"/>
        </w:rPr>
      </w:pPr>
      <w:r w:rsidRPr="002657C6">
        <w:rPr>
          <w:rFonts w:ascii="Times New Roman" w:hAnsi="Times New Roman" w:cs="Times New Roman"/>
          <w:sz w:val="28"/>
          <w:szCs w:val="28"/>
          <w:u w:val="single"/>
        </w:rPr>
        <w:t>информационно-технологическое направление</w:t>
      </w:r>
      <w:r w:rsidRPr="00C64D9C">
        <w:rPr>
          <w:rFonts w:ascii="Times New Roman" w:hAnsi="Times New Roman" w:cs="Times New Roman"/>
          <w:sz w:val="28"/>
          <w:szCs w:val="28"/>
        </w:rPr>
        <w:t xml:space="preserve">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gramStart"/>
      <w:r w:rsidRPr="00C64D9C">
        <w:rPr>
          <w:rFonts w:ascii="Times New Roman" w:hAnsi="Times New Roman" w:cs="Times New Roman"/>
          <w:sz w:val="28"/>
          <w:szCs w:val="28"/>
        </w:rPr>
        <w:t>интернет-конференций</w:t>
      </w:r>
      <w:proofErr w:type="gramEnd"/>
      <w:r w:rsidRPr="00C64D9C">
        <w:rPr>
          <w:rFonts w:ascii="Times New Roman" w:hAnsi="Times New Roman" w:cs="Times New Roman"/>
          <w:sz w:val="28"/>
          <w:szCs w:val="28"/>
        </w:rPr>
        <w:t xml:space="preserve">, </w:t>
      </w:r>
      <w:proofErr w:type="spellStart"/>
      <w:r w:rsidRPr="00C64D9C">
        <w:rPr>
          <w:rFonts w:ascii="Times New Roman" w:hAnsi="Times New Roman" w:cs="Times New Roman"/>
          <w:sz w:val="28"/>
          <w:szCs w:val="28"/>
        </w:rPr>
        <w:t>вебинаров</w:t>
      </w:r>
      <w:proofErr w:type="spellEnd"/>
      <w:r w:rsidRPr="00C64D9C">
        <w:rPr>
          <w:rFonts w:ascii="Times New Roman" w:hAnsi="Times New Roman" w:cs="Times New Roman"/>
          <w:sz w:val="28"/>
          <w:szCs w:val="28"/>
        </w:rPr>
        <w:t xml:space="preserve">, форумов и т.п.); </w:t>
      </w:r>
    </w:p>
    <w:p w:rsidR="00DB6EE4" w:rsidRPr="00C64D9C" w:rsidRDefault="004F4562" w:rsidP="00FE6132">
      <w:pPr>
        <w:spacing w:after="0" w:line="240" w:lineRule="auto"/>
        <w:ind w:left="-567"/>
        <w:jc w:val="both"/>
        <w:rPr>
          <w:rFonts w:ascii="Times New Roman" w:hAnsi="Times New Roman" w:cs="Times New Roman"/>
          <w:sz w:val="28"/>
          <w:szCs w:val="28"/>
        </w:rPr>
      </w:pPr>
      <w:r w:rsidRPr="002657C6">
        <w:rPr>
          <w:rFonts w:ascii="Times New Roman" w:hAnsi="Times New Roman" w:cs="Times New Roman"/>
          <w:sz w:val="28"/>
          <w:szCs w:val="28"/>
          <w:u w:val="single"/>
        </w:rPr>
        <w:t>мониторинговое направление</w:t>
      </w:r>
      <w:r w:rsidRPr="00C64D9C">
        <w:rPr>
          <w:rFonts w:ascii="Times New Roman" w:hAnsi="Times New Roman" w:cs="Times New Roman"/>
          <w:sz w:val="28"/>
          <w:szCs w:val="28"/>
        </w:rPr>
        <w:t xml:space="preserve"> - создание системы организации и проведения мониторинга и экспертизы эффективности комплекса мер по реализации Стратегии.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21. Реализация данных направлений направлена на обеспечение следующих ключевых воспитательных направлений в системе образования: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 формирование духовно-нравственных качеств: 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 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2) формирование патриотического сознания: укрепление веры в Россию, чувства личной ответственности за Отечество перед прошлыми, настоящими и будущими поколениями, социальной солидарности; 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w:t>
      </w:r>
      <w:proofErr w:type="gramStart"/>
      <w:r w:rsidRPr="00C64D9C">
        <w:rPr>
          <w:rFonts w:ascii="Times New Roman" w:hAnsi="Times New Roman" w:cs="Times New Roman"/>
          <w:sz w:val="28"/>
          <w:szCs w:val="28"/>
        </w:rPr>
        <w:t xml:space="preserve">3) формирование личности с активной жизненной позицией: формирование активной гражданской позиции, готовности критически оценивать собственные намерения, мысли и поступки; 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 утверждение ценности трудолюбия, бережливости, жизненного оптимизма, способности к преодолению трудностей, готовности к здоровой конкуренции; </w:t>
      </w:r>
      <w:proofErr w:type="gramEnd"/>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 формирование творческой личности: 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5) формирование поликультурной личности на основе усвоения базовых национальных и общечеловеческих ценностей: принятие личностью базовых </w:t>
      </w:r>
      <w:r w:rsidRPr="00C64D9C">
        <w:rPr>
          <w:rFonts w:ascii="Times New Roman" w:hAnsi="Times New Roman" w:cs="Times New Roman"/>
          <w:sz w:val="28"/>
          <w:szCs w:val="28"/>
        </w:rPr>
        <w:lastRenderedPageBreak/>
        <w:t xml:space="preserve">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 принятие личностью общечеловеческих ценностей, ценности культурного многообразия;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C64D9C">
        <w:rPr>
          <w:rFonts w:ascii="Times New Roman" w:hAnsi="Times New Roman" w:cs="Times New Roman"/>
          <w:sz w:val="28"/>
          <w:szCs w:val="28"/>
        </w:rPr>
        <w:t>профориентационную</w:t>
      </w:r>
      <w:proofErr w:type="spellEnd"/>
      <w:r w:rsidRPr="00C64D9C">
        <w:rPr>
          <w:rFonts w:ascii="Times New Roman" w:hAnsi="Times New Roman" w:cs="Times New Roman"/>
          <w:sz w:val="28"/>
          <w:szCs w:val="28"/>
        </w:rPr>
        <w:t xml:space="preserve"> деятельность; </w:t>
      </w:r>
    </w:p>
    <w:p w:rsidR="00E56F7B"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7) формирование личности с высоким уровнем экологической культуры, культуры здорового и безопасного образа жизни: 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 </w:t>
      </w:r>
      <w:proofErr w:type="gramStart"/>
      <w:r w:rsidRPr="00C64D9C">
        <w:rPr>
          <w:rFonts w:ascii="Times New Roman" w:hAnsi="Times New Roman" w:cs="Times New Roman"/>
          <w:sz w:val="28"/>
          <w:szCs w:val="28"/>
        </w:rPr>
        <w:t xml:space="preserve">создание </w:t>
      </w:r>
      <w:proofErr w:type="spellStart"/>
      <w:r w:rsidRPr="00C64D9C">
        <w:rPr>
          <w:rFonts w:ascii="Times New Roman" w:hAnsi="Times New Roman" w:cs="Times New Roman"/>
          <w:sz w:val="28"/>
          <w:szCs w:val="28"/>
        </w:rPr>
        <w:t>здоровьеформирующего</w:t>
      </w:r>
      <w:proofErr w:type="spellEnd"/>
      <w:r w:rsidRPr="00C64D9C">
        <w:rPr>
          <w:rFonts w:ascii="Times New Roman" w:hAnsi="Times New Roman" w:cs="Times New Roman"/>
          <w:sz w:val="28"/>
          <w:szCs w:val="28"/>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 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roofErr w:type="gramEnd"/>
      <w:r w:rsidRPr="00C64D9C">
        <w:rPr>
          <w:rFonts w:ascii="Times New Roman" w:hAnsi="Times New Roman" w:cs="Times New Roman"/>
          <w:sz w:val="28"/>
          <w:szCs w:val="28"/>
        </w:rPr>
        <w:t xml:space="preserve"> формирование осознанного отношения каждого субъекта образовательного процесса к приоритету здоровья в жизни человека; предупреждение и преодоление синдрома "эмоционального выгорания" у преподавательского состава; утверждение негативного отношения к курению, употреблению алкогольных напитков, наркотиков и других </w:t>
      </w:r>
      <w:proofErr w:type="spellStart"/>
      <w:r w:rsidRPr="00C64D9C">
        <w:rPr>
          <w:rFonts w:ascii="Times New Roman" w:hAnsi="Times New Roman" w:cs="Times New Roman"/>
          <w:sz w:val="28"/>
          <w:szCs w:val="28"/>
        </w:rPr>
        <w:t>психоактивных</w:t>
      </w:r>
      <w:proofErr w:type="spellEnd"/>
      <w:r w:rsidRPr="00C64D9C">
        <w:rPr>
          <w:rFonts w:ascii="Times New Roman" w:hAnsi="Times New Roman" w:cs="Times New Roman"/>
          <w:sz w:val="28"/>
          <w:szCs w:val="28"/>
        </w:rPr>
        <w:t xml:space="preserve"> веществ. </w:t>
      </w:r>
    </w:p>
    <w:p w:rsidR="002657C6" w:rsidRPr="00C64D9C" w:rsidRDefault="002657C6" w:rsidP="00FE6132">
      <w:pPr>
        <w:spacing w:after="0" w:line="240" w:lineRule="auto"/>
        <w:ind w:left="-567"/>
        <w:jc w:val="both"/>
        <w:rPr>
          <w:rFonts w:ascii="Times New Roman" w:hAnsi="Times New Roman" w:cs="Times New Roman"/>
          <w:sz w:val="28"/>
          <w:szCs w:val="28"/>
        </w:rPr>
      </w:pPr>
    </w:p>
    <w:p w:rsidR="002657C6" w:rsidRPr="00D24F31" w:rsidRDefault="004F4562" w:rsidP="00D24F31">
      <w:pPr>
        <w:pStyle w:val="a4"/>
        <w:numPr>
          <w:ilvl w:val="0"/>
          <w:numId w:val="2"/>
        </w:numPr>
        <w:spacing w:after="0" w:line="240" w:lineRule="auto"/>
        <w:ind w:left="-567"/>
        <w:jc w:val="center"/>
        <w:rPr>
          <w:rFonts w:ascii="Times New Roman" w:hAnsi="Times New Roman" w:cs="Times New Roman"/>
          <w:b/>
          <w:sz w:val="28"/>
          <w:szCs w:val="28"/>
        </w:rPr>
      </w:pPr>
      <w:r w:rsidRPr="002657C6">
        <w:rPr>
          <w:rFonts w:ascii="Times New Roman" w:hAnsi="Times New Roman" w:cs="Times New Roman"/>
          <w:b/>
          <w:sz w:val="28"/>
          <w:szCs w:val="28"/>
        </w:rPr>
        <w:t>Развитие системы воспитания в образовательных организациях всех типов</w:t>
      </w:r>
      <w:r w:rsidR="00E56F7B" w:rsidRPr="002657C6">
        <w:rPr>
          <w:rFonts w:ascii="Times New Roman" w:hAnsi="Times New Roman" w:cs="Times New Roman"/>
          <w:b/>
          <w:sz w:val="28"/>
          <w:szCs w:val="28"/>
        </w:rPr>
        <w:t>.</w:t>
      </w:r>
    </w:p>
    <w:p w:rsidR="002657C6" w:rsidRPr="002657C6" w:rsidRDefault="004F4562" w:rsidP="00FE6132">
      <w:pPr>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Развитие воспитания в дошкольных образовательных организациях</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23. Для развития воспитанников в дошкольных образовательных организациях предполагается: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 обеспечение усвоения детьми следующих знаний и навыков: 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 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 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w:t>
      </w:r>
      <w:proofErr w:type="gramStart"/>
      <w:r w:rsidRPr="00C64D9C">
        <w:rPr>
          <w:rFonts w:ascii="Times New Roman" w:hAnsi="Times New Roman" w:cs="Times New Roman"/>
          <w:sz w:val="28"/>
          <w:szCs w:val="28"/>
        </w:rPr>
        <w:t>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 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roofErr w:type="gramEnd"/>
      <w:r w:rsidRPr="00C64D9C">
        <w:rPr>
          <w:rFonts w:ascii="Times New Roman" w:hAnsi="Times New Roman" w:cs="Times New Roman"/>
          <w:sz w:val="28"/>
          <w:szCs w:val="28"/>
        </w:rPr>
        <w:t xml:space="preserve"> </w:t>
      </w:r>
      <w:proofErr w:type="gramStart"/>
      <w:r w:rsidRPr="00C64D9C">
        <w:rPr>
          <w:rFonts w:ascii="Times New Roman" w:hAnsi="Times New Roman" w:cs="Times New Roman"/>
          <w:sz w:val="28"/>
          <w:szCs w:val="28"/>
        </w:rPr>
        <w:t xml:space="preserve">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 </w:t>
      </w:r>
      <w:proofErr w:type="gramEnd"/>
    </w:p>
    <w:p w:rsidR="002657C6" w:rsidRDefault="002657C6" w:rsidP="00FE6132">
      <w:pPr>
        <w:spacing w:after="0" w:line="240" w:lineRule="auto"/>
        <w:ind w:left="-567"/>
        <w:jc w:val="both"/>
        <w:rPr>
          <w:rFonts w:ascii="Times New Roman" w:hAnsi="Times New Roman" w:cs="Times New Roman"/>
          <w:sz w:val="28"/>
          <w:szCs w:val="28"/>
        </w:rPr>
      </w:pPr>
    </w:p>
    <w:p w:rsidR="00E56F7B" w:rsidRDefault="004F4562" w:rsidP="00FE6132">
      <w:pPr>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 xml:space="preserve">Развитие воспитания в общеобразовательных организациях </w:t>
      </w:r>
    </w:p>
    <w:p w:rsidR="002657C6" w:rsidRPr="002657C6" w:rsidRDefault="002657C6" w:rsidP="00FE6132">
      <w:pPr>
        <w:spacing w:after="0" w:line="240" w:lineRule="auto"/>
        <w:ind w:left="-567"/>
        <w:jc w:val="both"/>
        <w:rPr>
          <w:rFonts w:ascii="Times New Roman" w:hAnsi="Times New Roman" w:cs="Times New Roman"/>
          <w:sz w:val="28"/>
          <w:szCs w:val="28"/>
          <w:u w:val="single"/>
        </w:rPr>
      </w:pP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w:t>
      </w:r>
      <w:r w:rsidRPr="00C64D9C">
        <w:rPr>
          <w:rFonts w:ascii="Times New Roman" w:hAnsi="Times New Roman" w:cs="Times New Roman"/>
          <w:sz w:val="28"/>
          <w:szCs w:val="28"/>
        </w:rPr>
        <w:lastRenderedPageBreak/>
        <w:t xml:space="preserve">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 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25. Развитие воспитания в общеобразовательных организациях предполагается </w:t>
      </w:r>
      <w:proofErr w:type="gramStart"/>
      <w:r w:rsidRPr="00C64D9C">
        <w:rPr>
          <w:rFonts w:ascii="Times New Roman" w:hAnsi="Times New Roman" w:cs="Times New Roman"/>
          <w:sz w:val="28"/>
          <w:szCs w:val="28"/>
        </w:rPr>
        <w:t>через</w:t>
      </w:r>
      <w:proofErr w:type="gramEnd"/>
      <w:r w:rsidRPr="00C64D9C">
        <w:rPr>
          <w:rFonts w:ascii="Times New Roman" w:hAnsi="Times New Roman" w:cs="Times New Roman"/>
          <w:sz w:val="28"/>
          <w:szCs w:val="28"/>
        </w:rPr>
        <w:t xml:space="preserve">: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повышение воспитательного потенциала обучения, эффективности воспитания;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формирование базовых национальных ценностей: патриотизма, социальной солидарности, гражданственно</w:t>
      </w:r>
      <w:r w:rsidR="00E56F7B" w:rsidRPr="00C64D9C">
        <w:rPr>
          <w:rFonts w:ascii="Times New Roman" w:hAnsi="Times New Roman" w:cs="Times New Roman"/>
          <w:sz w:val="28"/>
          <w:szCs w:val="28"/>
        </w:rPr>
        <w:t>сти, семьи, труда и творчества;</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развитие родительских общественных объединений, привлечение родителей к участию в управлении общеобразовательной организацией;</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создание условий в системе образования для развития экономического и трудового воспитания молодежи;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активизация деятельности классных руководителей и воспитателей;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развитие сети психолого-педагогических служб для детей "группы риска" и детей, нуждающихся в психолого-педагогической и </w:t>
      </w:r>
      <w:proofErr w:type="gramStart"/>
      <w:r w:rsidRPr="00C64D9C">
        <w:rPr>
          <w:rFonts w:ascii="Times New Roman" w:hAnsi="Times New Roman" w:cs="Times New Roman"/>
          <w:sz w:val="28"/>
          <w:szCs w:val="28"/>
        </w:rPr>
        <w:t>медико-социальной</w:t>
      </w:r>
      <w:proofErr w:type="gramEnd"/>
      <w:r w:rsidRPr="00C64D9C">
        <w:rPr>
          <w:rFonts w:ascii="Times New Roman" w:hAnsi="Times New Roman" w:cs="Times New Roman"/>
          <w:sz w:val="28"/>
          <w:szCs w:val="28"/>
        </w:rPr>
        <w:t xml:space="preserve"> помощи;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 поддержка общественных инициатив, направленных на патриотическое воспитание подрастающего поколения;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трудовое, физическое и гигиеническое воспитание, воспитание в молодежной среде позитивного отношения к семье и браку;</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формирование установок толерантного поведения, профилактика молодежного экстремизма;</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развитие межнациональных отношений.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26. </w:t>
      </w:r>
      <w:proofErr w:type="gramStart"/>
      <w:r w:rsidRPr="00C64D9C">
        <w:rPr>
          <w:rFonts w:ascii="Times New Roman" w:hAnsi="Times New Roman" w:cs="Times New Roman"/>
          <w:sz w:val="28"/>
          <w:szCs w:val="28"/>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 осуществление комплексных динамических коррекционно-развивающих мер; разработку и реализацию программ с учетом интеллектуальных и физических возможностей ребенка;</w:t>
      </w:r>
      <w:proofErr w:type="gramEnd"/>
      <w:r w:rsidRPr="00C64D9C">
        <w:rPr>
          <w:rFonts w:ascii="Times New Roman" w:hAnsi="Times New Roman" w:cs="Times New Roman"/>
          <w:sz w:val="28"/>
          <w:szCs w:val="28"/>
        </w:rPr>
        <w:t xml:space="preserve"> </w:t>
      </w:r>
      <w:proofErr w:type="gramStart"/>
      <w:r w:rsidRPr="00C64D9C">
        <w:rPr>
          <w:rFonts w:ascii="Times New Roman" w:hAnsi="Times New Roman" w:cs="Times New Roman"/>
          <w:sz w:val="28"/>
          <w:szCs w:val="28"/>
        </w:rPr>
        <w:t xml:space="preserve">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 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 </w:t>
      </w:r>
      <w:proofErr w:type="gramEnd"/>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2657C6" w:rsidRDefault="004F4562" w:rsidP="00FE6132">
      <w:pPr>
        <w:pStyle w:val="a4"/>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 xml:space="preserve">Развитие воспитания в образовательных организациях дополнительного образования детей </w:t>
      </w:r>
    </w:p>
    <w:p w:rsidR="00E56F7B" w:rsidRPr="002657C6" w:rsidRDefault="00E56F7B" w:rsidP="00FE6132">
      <w:pPr>
        <w:pStyle w:val="a4"/>
        <w:spacing w:after="0" w:line="240" w:lineRule="auto"/>
        <w:ind w:left="-567"/>
        <w:jc w:val="both"/>
        <w:rPr>
          <w:rFonts w:ascii="Times New Roman" w:hAnsi="Times New Roman" w:cs="Times New Roman"/>
          <w:sz w:val="28"/>
          <w:szCs w:val="28"/>
          <w:u w:val="single"/>
        </w:rPr>
      </w:pP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28. Дальнейшее развитие воспитательных функций системы дополнительного образования детей предполагается через: 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 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w:t>
      </w:r>
      <w:r w:rsidRPr="00C64D9C">
        <w:rPr>
          <w:rFonts w:ascii="Times New Roman" w:hAnsi="Times New Roman" w:cs="Times New Roman"/>
          <w:sz w:val="28"/>
          <w:szCs w:val="28"/>
        </w:rPr>
        <w:lastRenderedPageBreak/>
        <w:t xml:space="preserve">программ духовно-нравственного развития, воспитания и </w:t>
      </w:r>
      <w:proofErr w:type="gramStart"/>
      <w:r w:rsidRPr="00C64D9C">
        <w:rPr>
          <w:rFonts w:ascii="Times New Roman" w:hAnsi="Times New Roman" w:cs="Times New Roman"/>
          <w:sz w:val="28"/>
          <w:szCs w:val="28"/>
        </w:rPr>
        <w:t>социализации</w:t>
      </w:r>
      <w:proofErr w:type="gramEnd"/>
      <w:r w:rsidRPr="00C64D9C">
        <w:rPr>
          <w:rFonts w:ascii="Times New Roman" w:hAnsi="Times New Roman" w:cs="Times New Roman"/>
          <w:sz w:val="28"/>
          <w:szCs w:val="28"/>
        </w:rPr>
        <w:t xml:space="preserve"> обучающихся на уровнях общего образования; 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 </w:t>
      </w:r>
      <w:proofErr w:type="gramStart"/>
      <w:r w:rsidRPr="00C64D9C">
        <w:rPr>
          <w:rFonts w:ascii="Times New Roman" w:hAnsi="Times New Roman" w:cs="Times New Roman"/>
          <w:sz w:val="28"/>
          <w:szCs w:val="28"/>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 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 обновление программно-методического содержания, организационных форм, методов и технологий дополнительного образования детей; развитие информационных и коммуникационных технологий в системе дополнительного образования;</w:t>
      </w:r>
      <w:proofErr w:type="gramEnd"/>
      <w:r w:rsidRPr="00C64D9C">
        <w:rPr>
          <w:rFonts w:ascii="Times New Roman" w:hAnsi="Times New Roman" w:cs="Times New Roman"/>
          <w:sz w:val="28"/>
          <w:szCs w:val="28"/>
        </w:rPr>
        <w:t xml:space="preserve"> </w:t>
      </w:r>
      <w:proofErr w:type="gramStart"/>
      <w:r w:rsidRPr="00C64D9C">
        <w:rPr>
          <w:rFonts w:ascii="Times New Roman" w:hAnsi="Times New Roman" w:cs="Times New Roman"/>
          <w:sz w:val="28"/>
          <w:szCs w:val="28"/>
        </w:rPr>
        <w:t xml:space="preserve">эффективное использование потенциала системы дополнительного образования детей для </w:t>
      </w:r>
      <w:proofErr w:type="spellStart"/>
      <w:r w:rsidRPr="00C64D9C">
        <w:rPr>
          <w:rFonts w:ascii="Times New Roman" w:hAnsi="Times New Roman" w:cs="Times New Roman"/>
          <w:sz w:val="28"/>
          <w:szCs w:val="28"/>
        </w:rPr>
        <w:t>профориентационной</w:t>
      </w:r>
      <w:proofErr w:type="spellEnd"/>
      <w:r w:rsidRPr="00C64D9C">
        <w:rPr>
          <w:rFonts w:ascii="Times New Roman" w:hAnsi="Times New Roman" w:cs="Times New Roman"/>
          <w:sz w:val="28"/>
          <w:szCs w:val="28"/>
        </w:rPr>
        <w:t xml:space="preserve"> работы и предпрофессиональной подготовки обучающихся с учетом социально значимых направлений деятельности; 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социального значения;</w:t>
      </w:r>
      <w:proofErr w:type="gramEnd"/>
      <w:r w:rsidRPr="00C64D9C">
        <w:rPr>
          <w:rFonts w:ascii="Times New Roman" w:hAnsi="Times New Roman" w:cs="Times New Roman"/>
          <w:sz w:val="28"/>
          <w:szCs w:val="28"/>
        </w:rPr>
        <w:t xml:space="preserve"> развитие внебюджетной деятельности, установление партнерских отношений с </w:t>
      </w:r>
      <w:proofErr w:type="gramStart"/>
      <w:r w:rsidRPr="00C64D9C">
        <w:rPr>
          <w:rFonts w:ascii="Times New Roman" w:hAnsi="Times New Roman" w:cs="Times New Roman"/>
          <w:sz w:val="28"/>
          <w:szCs w:val="28"/>
        </w:rPr>
        <w:t>бизнес-сообществом</w:t>
      </w:r>
      <w:proofErr w:type="gramEnd"/>
      <w:r w:rsidRPr="00C64D9C">
        <w:rPr>
          <w:rFonts w:ascii="Times New Roman" w:hAnsi="Times New Roman" w:cs="Times New Roman"/>
          <w:sz w:val="28"/>
          <w:szCs w:val="28"/>
        </w:rPr>
        <w:t xml:space="preserve">, совершенствование межведомственного взаимодействия в целях дальнейшего развития системы дополнительного образования детей; поддержку активного участия родителей в реализации воспитательных программ образовательной организации.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2657C6" w:rsidRDefault="004F4562" w:rsidP="00FE6132">
      <w:pPr>
        <w:pStyle w:val="a4"/>
        <w:spacing w:after="0" w:line="240" w:lineRule="auto"/>
        <w:ind w:left="-567"/>
        <w:jc w:val="both"/>
        <w:rPr>
          <w:rFonts w:ascii="Times New Roman" w:hAnsi="Times New Roman" w:cs="Times New Roman"/>
          <w:sz w:val="28"/>
          <w:szCs w:val="28"/>
          <w:u w:val="single"/>
        </w:rPr>
      </w:pPr>
      <w:proofErr w:type="gramStart"/>
      <w:r w:rsidRPr="002657C6">
        <w:rPr>
          <w:rFonts w:ascii="Times New Roman" w:hAnsi="Times New Roman" w:cs="Times New Roman"/>
          <w:sz w:val="28"/>
          <w:szCs w:val="28"/>
          <w:u w:val="single"/>
        </w:rPr>
        <w:t>Развитие воспитания обучающихся в системах профессионального образования</w:t>
      </w:r>
      <w:proofErr w:type="gramEnd"/>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 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w:t>
      </w:r>
      <w:proofErr w:type="gramStart"/>
      <w:r w:rsidRPr="00C64D9C">
        <w:rPr>
          <w:rFonts w:ascii="Times New Roman" w:hAnsi="Times New Roman" w:cs="Times New Roman"/>
          <w:sz w:val="28"/>
          <w:szCs w:val="28"/>
        </w:rPr>
        <w:t>условия</w:t>
      </w:r>
      <w:proofErr w:type="gramEnd"/>
      <w:r w:rsidRPr="00C64D9C">
        <w:rPr>
          <w:rFonts w:ascii="Times New Roman" w:hAnsi="Times New Roman" w:cs="Times New Roman"/>
          <w:sz w:val="28"/>
          <w:szCs w:val="28"/>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30. Основными направлениями развития и </w:t>
      </w:r>
      <w:proofErr w:type="gramStart"/>
      <w:r w:rsidRPr="00C64D9C">
        <w:rPr>
          <w:rFonts w:ascii="Times New Roman" w:hAnsi="Times New Roman" w:cs="Times New Roman"/>
          <w:sz w:val="28"/>
          <w:szCs w:val="28"/>
        </w:rPr>
        <w:t>воспитания</w:t>
      </w:r>
      <w:proofErr w:type="gramEnd"/>
      <w:r w:rsidRPr="00C64D9C">
        <w:rPr>
          <w:rFonts w:ascii="Times New Roman" w:hAnsi="Times New Roman" w:cs="Times New Roman"/>
          <w:sz w:val="28"/>
          <w:szCs w:val="28"/>
        </w:rPr>
        <w:t xml:space="preserve"> обучающихся в системах профессионального образования являются: развитие студенческого самоуправления, институтов коллективной студенческой самоорганизации (общественных организаций и объединений студентов); разработка и реализация программ и проектов, направленных на укрепление социального, </w:t>
      </w:r>
      <w:r w:rsidRPr="00C64D9C">
        <w:rPr>
          <w:rFonts w:ascii="Times New Roman" w:hAnsi="Times New Roman" w:cs="Times New Roman"/>
          <w:sz w:val="28"/>
          <w:szCs w:val="28"/>
        </w:rPr>
        <w:lastRenderedPageBreak/>
        <w:t xml:space="preserve">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 </w:t>
      </w:r>
      <w:proofErr w:type="gramStart"/>
      <w:r w:rsidRPr="00C64D9C">
        <w:rPr>
          <w:rFonts w:ascii="Times New Roman" w:hAnsi="Times New Roman" w:cs="Times New Roman"/>
          <w:sz w:val="28"/>
          <w:szCs w:val="28"/>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 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roofErr w:type="gramEnd"/>
      <w:r w:rsidRPr="00C64D9C">
        <w:rPr>
          <w:rFonts w:ascii="Times New Roman" w:hAnsi="Times New Roman" w:cs="Times New Roman"/>
          <w:sz w:val="28"/>
          <w:szCs w:val="28"/>
        </w:rPr>
        <w:t xml:space="preserve"> 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 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 развитие трудовой и проектной активности; создание условий для построения эффективной траектории профессионального развития; развитие и совершенствование работы сети служб социально-психологической помощи учащейся молодежи в организациях профессионального образования; 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 создание единой концепции института кураторства в профессиональных образовательных организациях.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2657C6" w:rsidRDefault="004F4562" w:rsidP="00FE6132">
      <w:pPr>
        <w:pStyle w:val="a4"/>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 xml:space="preserve">Использование ресурсов психолого-педагогических и </w:t>
      </w:r>
      <w:proofErr w:type="gramStart"/>
      <w:r w:rsidRPr="002657C6">
        <w:rPr>
          <w:rFonts w:ascii="Times New Roman" w:hAnsi="Times New Roman" w:cs="Times New Roman"/>
          <w:sz w:val="28"/>
          <w:szCs w:val="28"/>
          <w:u w:val="single"/>
        </w:rPr>
        <w:t>медико-социальных</w:t>
      </w:r>
      <w:proofErr w:type="gramEnd"/>
      <w:r w:rsidRPr="002657C6">
        <w:rPr>
          <w:rFonts w:ascii="Times New Roman" w:hAnsi="Times New Roman" w:cs="Times New Roman"/>
          <w:sz w:val="28"/>
          <w:szCs w:val="28"/>
          <w:u w:val="single"/>
        </w:rPr>
        <w:t xml:space="preserve"> центров, психолого-педагогических служб образовательных организаций в развитии системы воспитания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2657C6"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31. Основой деятельности психолого-педагогических и </w:t>
      </w:r>
      <w:proofErr w:type="gramStart"/>
      <w:r w:rsidRPr="00C64D9C">
        <w:rPr>
          <w:rFonts w:ascii="Times New Roman" w:hAnsi="Times New Roman" w:cs="Times New Roman"/>
          <w:sz w:val="28"/>
          <w:szCs w:val="28"/>
        </w:rPr>
        <w:t>медико-социальных</w:t>
      </w:r>
      <w:proofErr w:type="gramEnd"/>
      <w:r w:rsidRPr="00C64D9C">
        <w:rPr>
          <w:rFonts w:ascii="Times New Roman" w:hAnsi="Times New Roman" w:cs="Times New Roman"/>
          <w:sz w:val="28"/>
          <w:szCs w:val="28"/>
        </w:rPr>
        <w:t xml:space="preserve">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w:t>
      </w:r>
      <w:r w:rsidR="00E56F7B" w:rsidRPr="00C64D9C">
        <w:rPr>
          <w:rFonts w:ascii="Times New Roman" w:hAnsi="Times New Roman" w:cs="Times New Roman"/>
          <w:sz w:val="28"/>
          <w:szCs w:val="28"/>
        </w:rPr>
        <w:t xml:space="preserve"> </w:t>
      </w:r>
      <w:r w:rsidRPr="00C64D9C">
        <w:rPr>
          <w:rFonts w:ascii="Times New Roman" w:hAnsi="Times New Roman" w:cs="Times New Roman"/>
          <w:sz w:val="28"/>
          <w:szCs w:val="28"/>
        </w:rPr>
        <w:t xml:space="preserve">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w:t>
      </w:r>
      <w:r w:rsidRPr="00C64D9C">
        <w:rPr>
          <w:rFonts w:ascii="Times New Roman" w:hAnsi="Times New Roman" w:cs="Times New Roman"/>
          <w:sz w:val="28"/>
          <w:szCs w:val="28"/>
        </w:rPr>
        <w:lastRenderedPageBreak/>
        <w:t xml:space="preserve">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32. Деятельность психолого-педагогических и </w:t>
      </w:r>
      <w:proofErr w:type="gramStart"/>
      <w:r w:rsidRPr="00C64D9C">
        <w:rPr>
          <w:rFonts w:ascii="Times New Roman" w:hAnsi="Times New Roman" w:cs="Times New Roman"/>
          <w:sz w:val="28"/>
          <w:szCs w:val="28"/>
        </w:rPr>
        <w:t>медико-социальных</w:t>
      </w:r>
      <w:proofErr w:type="gramEnd"/>
      <w:r w:rsidRPr="00C64D9C">
        <w:rPr>
          <w:rFonts w:ascii="Times New Roman" w:hAnsi="Times New Roman" w:cs="Times New Roman"/>
          <w:sz w:val="28"/>
          <w:szCs w:val="28"/>
        </w:rPr>
        <w:t xml:space="preserve"> центров, психолого-педагогических служб должна быть направлена на: 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 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 </w:t>
      </w:r>
      <w:proofErr w:type="gramStart"/>
      <w:r w:rsidRPr="00C64D9C">
        <w:rPr>
          <w:rFonts w:ascii="Times New Roman" w:hAnsi="Times New Roman" w:cs="Times New Roman"/>
          <w:sz w:val="28"/>
          <w:szCs w:val="28"/>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 внедрение в процесс оказания психолого-педагогических, медико-социальных услуг инновационных технологий; 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roofErr w:type="gramEnd"/>
      <w:r w:rsidRPr="00C64D9C">
        <w:rPr>
          <w:rFonts w:ascii="Times New Roman" w:hAnsi="Times New Roman" w:cs="Times New Roman"/>
          <w:sz w:val="28"/>
          <w:szCs w:val="28"/>
        </w:rPr>
        <w:t xml:space="preserve"> содействие формированию социокультурной среды, соответствующей возрастным, индивидуальным психологическим и физиологическим особенностям обучающихся; 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2657C6" w:rsidRDefault="004F4562" w:rsidP="00FE6132">
      <w:pPr>
        <w:pStyle w:val="a4"/>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 xml:space="preserve">Развитие воспитания в системе детско-юношеских организаций и общественных движений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2657C6"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C64D9C">
        <w:rPr>
          <w:rFonts w:ascii="Times New Roman" w:hAnsi="Times New Roman" w:cs="Times New Roman"/>
          <w:sz w:val="28"/>
          <w:szCs w:val="28"/>
        </w:rPr>
        <w:t>выполняя</w:t>
      </w:r>
      <w:proofErr w:type="gramEnd"/>
      <w:r w:rsidRPr="00C64D9C">
        <w:rPr>
          <w:rFonts w:ascii="Times New Roman" w:hAnsi="Times New Roman" w:cs="Times New Roman"/>
          <w:sz w:val="28"/>
          <w:szCs w:val="28"/>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организаций и движений является открытой педагогической системой и включает в себя совокупность средств, </w:t>
      </w:r>
      <w:r w:rsidRPr="00C64D9C">
        <w:rPr>
          <w:rFonts w:ascii="Times New Roman" w:hAnsi="Times New Roman" w:cs="Times New Roman"/>
          <w:sz w:val="28"/>
          <w:szCs w:val="28"/>
        </w:rPr>
        <w:lastRenderedPageBreak/>
        <w:t xml:space="preserve">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35. </w:t>
      </w:r>
      <w:proofErr w:type="gramStart"/>
      <w:r w:rsidRPr="00C64D9C">
        <w:rPr>
          <w:rFonts w:ascii="Times New Roman" w:hAnsi="Times New Roman" w:cs="Times New Roman"/>
          <w:sz w:val="28"/>
          <w:szCs w:val="28"/>
        </w:rPr>
        <w:t>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на: развитие правовой базы функционирования детско-юношеских общественных организаций; взаимодействие органов власти и детско-юношеских общественных организаций; обеспечение финансовой и материальной поддержки детско-юношеских общественных организаций;</w:t>
      </w:r>
      <w:proofErr w:type="gramEnd"/>
      <w:r w:rsidRPr="00C64D9C">
        <w:rPr>
          <w:rFonts w:ascii="Times New Roman" w:hAnsi="Times New Roman" w:cs="Times New Roman"/>
          <w:sz w:val="28"/>
          <w:szCs w:val="28"/>
        </w:rPr>
        <w:t xml:space="preserve"> осуществление мониторинга состояния и тенденций развития детско-юношеского общественного движения республики; содействие формированию кадровой политики в области детского движения; обеспечение методической и информационной поддержки детско-юношеских общественных организаций; 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 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 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C64D9C">
        <w:rPr>
          <w:rFonts w:ascii="Times New Roman" w:hAnsi="Times New Roman" w:cs="Times New Roman"/>
          <w:sz w:val="28"/>
          <w:szCs w:val="28"/>
        </w:rPr>
        <w:t>девиантного</w:t>
      </w:r>
      <w:proofErr w:type="spellEnd"/>
      <w:r w:rsidRPr="00C64D9C">
        <w:rPr>
          <w:rFonts w:ascii="Times New Roman" w:hAnsi="Times New Roman" w:cs="Times New Roman"/>
          <w:sz w:val="28"/>
          <w:szCs w:val="28"/>
        </w:rPr>
        <w:t xml:space="preserve"> и </w:t>
      </w:r>
      <w:proofErr w:type="spellStart"/>
      <w:r w:rsidRPr="00C64D9C">
        <w:rPr>
          <w:rFonts w:ascii="Times New Roman" w:hAnsi="Times New Roman" w:cs="Times New Roman"/>
          <w:sz w:val="28"/>
          <w:szCs w:val="28"/>
        </w:rPr>
        <w:t>делинквентного</w:t>
      </w:r>
      <w:proofErr w:type="spellEnd"/>
      <w:r w:rsidRPr="00C64D9C">
        <w:rPr>
          <w:rFonts w:ascii="Times New Roman" w:hAnsi="Times New Roman" w:cs="Times New Roman"/>
          <w:sz w:val="28"/>
          <w:szCs w:val="28"/>
        </w:rPr>
        <w:t xml:space="preserve"> поведения среди учащейся молодежи.</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D24F31" w:rsidRDefault="004F4562" w:rsidP="00D24F31">
      <w:pPr>
        <w:pStyle w:val="a4"/>
        <w:spacing w:after="0" w:line="240" w:lineRule="auto"/>
        <w:ind w:left="-567"/>
        <w:jc w:val="center"/>
        <w:rPr>
          <w:rFonts w:ascii="Times New Roman" w:hAnsi="Times New Roman" w:cs="Times New Roman"/>
          <w:sz w:val="28"/>
          <w:szCs w:val="28"/>
        </w:rPr>
      </w:pPr>
      <w:r w:rsidRPr="002657C6">
        <w:rPr>
          <w:rFonts w:ascii="Times New Roman" w:hAnsi="Times New Roman" w:cs="Times New Roman"/>
          <w:b/>
          <w:sz w:val="28"/>
          <w:szCs w:val="28"/>
        </w:rPr>
        <w:t>VIII.</w:t>
      </w:r>
      <w:r w:rsidRPr="00C64D9C">
        <w:rPr>
          <w:rFonts w:ascii="Times New Roman" w:hAnsi="Times New Roman" w:cs="Times New Roman"/>
          <w:sz w:val="28"/>
          <w:szCs w:val="28"/>
        </w:rPr>
        <w:t xml:space="preserve"> </w:t>
      </w:r>
      <w:r w:rsidRPr="002657C6">
        <w:rPr>
          <w:rFonts w:ascii="Times New Roman" w:hAnsi="Times New Roman" w:cs="Times New Roman"/>
          <w:b/>
          <w:sz w:val="28"/>
          <w:szCs w:val="28"/>
        </w:rPr>
        <w:t>Оценка и контроль эффективности реализации Стратегии</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36. Оценка и контроль эффективности реализации Стратегии осуществляются на основе следующих индикаторов и показателей: 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 доля выпускников школ, сознательно связывающих свою жизненную и профессиональную самореализацию с республикой; удельный вес внедренных инновационных воспитательных технологий; </w:t>
      </w:r>
      <w:proofErr w:type="gramStart"/>
      <w:r w:rsidRPr="00C64D9C">
        <w:rPr>
          <w:rFonts w:ascii="Times New Roman" w:hAnsi="Times New Roman" w:cs="Times New Roman"/>
          <w:sz w:val="28"/>
          <w:szCs w:val="28"/>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C64D9C">
        <w:rPr>
          <w:rFonts w:ascii="Times New Roman" w:hAnsi="Times New Roman" w:cs="Times New Roman"/>
          <w:sz w:val="28"/>
          <w:szCs w:val="28"/>
        </w:rPr>
        <w:t>рейтингования</w:t>
      </w:r>
      <w:proofErr w:type="spellEnd"/>
      <w:r w:rsidRPr="00C64D9C">
        <w:rPr>
          <w:rFonts w:ascii="Times New Roman" w:hAnsi="Times New Roman" w:cs="Times New Roman"/>
          <w:sz w:val="28"/>
          <w:szCs w:val="28"/>
        </w:rPr>
        <w:t xml:space="preserve"> деятельности; удельный вес использования в системе воспитания обучающихся современных информационно-коммуникационных технологий, форм сетевого взаимодействия; динамика уровня профессиональных компетенций педагогов в области воспитания; 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roofErr w:type="gramEnd"/>
      <w:r w:rsidRPr="00C64D9C">
        <w:rPr>
          <w:rFonts w:ascii="Times New Roman" w:hAnsi="Times New Roman" w:cs="Times New Roman"/>
          <w:sz w:val="28"/>
          <w:szCs w:val="28"/>
        </w:rPr>
        <w:t xml:space="preserve"> состояние интеграции общеобразовательных организаций и организаций дополнительного образования детей при реализации внеурочной </w:t>
      </w:r>
      <w:r w:rsidRPr="00C64D9C">
        <w:rPr>
          <w:rFonts w:ascii="Times New Roman" w:hAnsi="Times New Roman" w:cs="Times New Roman"/>
          <w:sz w:val="28"/>
          <w:szCs w:val="28"/>
        </w:rPr>
        <w:lastRenderedPageBreak/>
        <w:t xml:space="preserve">деятельности в рамках федеральных государственных образовательных стандартов общего образования; уровень взаимодействия социальных институтов (социально-педагогического партнерства) в области воспитания обучающихся; доля детей, демонстрирующих активную жизненную позицию, самостоятельность и творческую инициативу; уровень активного участия родительских, общественных формирований в сфере воспитания; уровень распространения инновационного воспитательного опыта образовательных организаций республики; доля детей и подростков с асоциальным поведением; снижение количества правонарушений, совершенных несовершеннолетними и в отношении несовершеннолетних.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D24F31" w:rsidRDefault="004F4562" w:rsidP="00D24F31">
      <w:pPr>
        <w:pStyle w:val="a4"/>
        <w:spacing w:after="0" w:line="240" w:lineRule="auto"/>
        <w:ind w:left="-567"/>
        <w:jc w:val="center"/>
        <w:rPr>
          <w:rFonts w:ascii="Times New Roman" w:hAnsi="Times New Roman" w:cs="Times New Roman"/>
          <w:b/>
          <w:sz w:val="28"/>
          <w:szCs w:val="28"/>
        </w:rPr>
      </w:pPr>
      <w:r w:rsidRPr="00B22227">
        <w:rPr>
          <w:rFonts w:ascii="Times New Roman" w:hAnsi="Times New Roman" w:cs="Times New Roman"/>
          <w:b/>
          <w:sz w:val="28"/>
          <w:szCs w:val="28"/>
        </w:rPr>
        <w:t>IX. Механизм и этапы реализации Стратегии</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 38. В рамках реализации Стратегии предлагается разработать следующие материалы: план действий по совершенствованию теории и практики воспитания; стартовые проекты по развитию инновационной практики воспитания в республике.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39. Реализация Стратегии будет обеспечиваться новыми институциональными формами экспертного сопровождения: профессионально-общественный аудит; открытые общественные слушания; публичные дебаты.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41. Стратегия реализуется через следующие этапы: </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 </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II этап - разработка плана мероприятий по реализации Стратегии;</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 </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IV этап - создание и апробация в 2 - 3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 </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 </w:t>
      </w:r>
    </w:p>
    <w:p w:rsidR="00C64D9C" w:rsidRPr="00C64D9C" w:rsidRDefault="00C64D9C" w:rsidP="00FE6132">
      <w:pPr>
        <w:pStyle w:val="a4"/>
        <w:spacing w:after="0" w:line="240" w:lineRule="auto"/>
        <w:ind w:left="-567"/>
        <w:jc w:val="both"/>
        <w:rPr>
          <w:rFonts w:ascii="Times New Roman" w:hAnsi="Times New Roman" w:cs="Times New Roman"/>
          <w:sz w:val="28"/>
          <w:szCs w:val="28"/>
        </w:rPr>
      </w:pPr>
    </w:p>
    <w:p w:rsidR="00B22227" w:rsidRPr="00D24F31" w:rsidRDefault="004F4562" w:rsidP="00D24F31">
      <w:pPr>
        <w:pStyle w:val="a4"/>
        <w:spacing w:after="0" w:line="240" w:lineRule="auto"/>
        <w:ind w:left="-567"/>
        <w:jc w:val="center"/>
        <w:rPr>
          <w:rFonts w:ascii="Times New Roman" w:hAnsi="Times New Roman" w:cs="Times New Roman"/>
          <w:b/>
          <w:sz w:val="28"/>
          <w:szCs w:val="28"/>
        </w:rPr>
      </w:pPr>
      <w:r w:rsidRPr="00B22227">
        <w:rPr>
          <w:rFonts w:ascii="Times New Roman" w:hAnsi="Times New Roman" w:cs="Times New Roman"/>
          <w:b/>
          <w:sz w:val="28"/>
          <w:szCs w:val="28"/>
        </w:rPr>
        <w:t>X. Ожидаемые результаты реализации Стратегии</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42. Реализация Стратегии обеспечит к 2025 году следующие результаты: 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 повышение роли семьи в воспитании и развитии детей; проектирование нового содержания, методов, технологий и форм реализации системы воспитания, повышение ее эффектности; 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 формирование готовности педагогических и руководящих кадров образовательных организаций к работе в современных условиях развития воспитания; создание и институционализация системы социально-педагогического партнерства субъектов социализации; усиление межведомственного взаимодействия систем общего и дополнительного образования с государственными и общественными институтами; 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 организация воспитания детей с использованием современных информационно-коммуникационных технологий, форм сетевого взаимодействия; </w:t>
      </w:r>
      <w:proofErr w:type="gramStart"/>
      <w:r w:rsidRPr="00C64D9C">
        <w:rPr>
          <w:rFonts w:ascii="Times New Roman" w:hAnsi="Times New Roman" w:cs="Times New Roman"/>
          <w:sz w:val="28"/>
          <w:szCs w:val="28"/>
        </w:rPr>
        <w:t xml:space="preserve">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 увеличение количества детей, занятых в системе дополнительного образования; развитие интереса обучающихся к историческому и культурному наследию народов Татарстана; сокращение числа детей и подростков с асоциальным поведением. </w:t>
      </w:r>
      <w:proofErr w:type="gramEnd"/>
    </w:p>
    <w:p w:rsidR="00C64D9C" w:rsidRPr="00C64D9C" w:rsidRDefault="00C64D9C" w:rsidP="00FE6132">
      <w:pPr>
        <w:pStyle w:val="a4"/>
        <w:spacing w:after="0" w:line="240" w:lineRule="auto"/>
        <w:ind w:left="-567"/>
        <w:jc w:val="both"/>
        <w:rPr>
          <w:rFonts w:ascii="Times New Roman" w:hAnsi="Times New Roman" w:cs="Times New Roman"/>
          <w:sz w:val="28"/>
          <w:szCs w:val="28"/>
        </w:rPr>
      </w:pPr>
    </w:p>
    <w:p w:rsidR="00B22227" w:rsidRPr="00D24F31" w:rsidRDefault="004F4562" w:rsidP="00D24F31">
      <w:pPr>
        <w:pStyle w:val="a4"/>
        <w:spacing w:after="0" w:line="240" w:lineRule="auto"/>
        <w:ind w:left="-567"/>
        <w:jc w:val="center"/>
        <w:rPr>
          <w:rFonts w:ascii="Times New Roman" w:hAnsi="Times New Roman" w:cs="Times New Roman"/>
          <w:b/>
          <w:sz w:val="28"/>
          <w:szCs w:val="28"/>
        </w:rPr>
      </w:pPr>
      <w:r w:rsidRPr="00B22227">
        <w:rPr>
          <w:rFonts w:ascii="Times New Roman" w:hAnsi="Times New Roman" w:cs="Times New Roman"/>
          <w:b/>
          <w:sz w:val="28"/>
          <w:szCs w:val="28"/>
        </w:rPr>
        <w:t>XI. Условия эффективной реализации Стратегии</w:t>
      </w:r>
    </w:p>
    <w:p w:rsidR="008E37B1"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43. </w:t>
      </w:r>
      <w:proofErr w:type="gramStart"/>
      <w:r w:rsidRPr="00C64D9C">
        <w:rPr>
          <w:rFonts w:ascii="Times New Roman" w:hAnsi="Times New Roman" w:cs="Times New Roman"/>
          <w:sz w:val="28"/>
          <w:szCs w:val="28"/>
        </w:rPr>
        <w:t>Реализация Стратегии и ее эффективность определяются рядом условий: готовностью педагогов к решению актуальных задач воспитания; повышением воспитательного потенциала образовательного процесса; развитием системы дополнительного образования обучающихся; повышением педагогической культуры родителей; массовым использованием форм сетевого взаимодействия субъектов социализации, участников образовательных отношений; укреплением партнерских отношений на межведомственной основе с социальными институтами воспитания и социализации обучающихся;</w:t>
      </w:r>
      <w:proofErr w:type="gramEnd"/>
      <w:r w:rsidRPr="00C64D9C">
        <w:rPr>
          <w:rFonts w:ascii="Times New Roman" w:hAnsi="Times New Roman" w:cs="Times New Roman"/>
          <w:sz w:val="28"/>
          <w:szCs w:val="28"/>
        </w:rPr>
        <w:t xml:space="preserve"> организацией социально значимой и полезной деятельности с включением в этот процесс подрастающего поколения.</w:t>
      </w:r>
    </w:p>
    <w:sectPr w:rsidR="008E37B1" w:rsidRPr="00C64D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D03B4"/>
    <w:multiLevelType w:val="hybridMultilevel"/>
    <w:tmpl w:val="E9BC989C"/>
    <w:lvl w:ilvl="0" w:tplc="6A1E6B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9C14ED"/>
    <w:multiLevelType w:val="hybridMultilevel"/>
    <w:tmpl w:val="05E0D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62"/>
    <w:rsid w:val="0007066A"/>
    <w:rsid w:val="00157EF8"/>
    <w:rsid w:val="002657C6"/>
    <w:rsid w:val="0030604C"/>
    <w:rsid w:val="004F4562"/>
    <w:rsid w:val="005A2E65"/>
    <w:rsid w:val="00712BF2"/>
    <w:rsid w:val="00717F46"/>
    <w:rsid w:val="008E37B1"/>
    <w:rsid w:val="00990D11"/>
    <w:rsid w:val="00995AC4"/>
    <w:rsid w:val="00B22227"/>
    <w:rsid w:val="00C5333C"/>
    <w:rsid w:val="00C64D9C"/>
    <w:rsid w:val="00D24F31"/>
    <w:rsid w:val="00DB6EE4"/>
    <w:rsid w:val="00E56F7B"/>
    <w:rsid w:val="00FE6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0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56F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0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56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23</Pages>
  <Words>9526</Words>
  <Characters>54302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11</cp:revision>
  <dcterms:created xsi:type="dcterms:W3CDTF">2016-10-14T06:51:00Z</dcterms:created>
  <dcterms:modified xsi:type="dcterms:W3CDTF">2016-10-14T08:36:00Z</dcterms:modified>
</cp:coreProperties>
</file>